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4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660"/>
        <w:gridCol w:w="1660"/>
        <w:gridCol w:w="4134"/>
        <w:gridCol w:w="1120"/>
        <w:gridCol w:w="1241"/>
        <w:gridCol w:w="900"/>
        <w:gridCol w:w="485"/>
        <w:gridCol w:w="1540"/>
        <w:gridCol w:w="1660"/>
      </w:tblGrid>
      <w:tr w:rsidR="002D0214" w:rsidRPr="002D0214" w:rsidTr="00AF18B0">
        <w:trPr>
          <w:trHeight w:val="70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  <w:b/>
                <w:bCs/>
              </w:rPr>
            </w:pPr>
            <w:r w:rsidRPr="002D0214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  <w:b/>
                <w:bCs/>
              </w:rPr>
            </w:pPr>
            <w:r w:rsidRPr="002D0214">
              <w:rPr>
                <w:rFonts w:ascii="Arial" w:hAnsi="Arial" w:cs="Arial"/>
                <w:b/>
                <w:bCs/>
              </w:rPr>
              <w:t>Fonte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  <w:b/>
                <w:bCs/>
              </w:rPr>
            </w:pPr>
            <w:r w:rsidRPr="002D0214">
              <w:rPr>
                <w:rFonts w:ascii="Arial" w:hAnsi="Arial" w:cs="Arial"/>
                <w:b/>
                <w:bCs/>
              </w:rPr>
              <w:t>Código</w:t>
            </w:r>
          </w:p>
        </w:tc>
        <w:tc>
          <w:tcPr>
            <w:tcW w:w="4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  <w:b/>
                <w:bCs/>
              </w:rPr>
            </w:pPr>
            <w:r w:rsidRPr="002D021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  <w:b/>
                <w:bCs/>
              </w:rPr>
            </w:pPr>
            <w:r w:rsidRPr="002D0214">
              <w:rPr>
                <w:rFonts w:ascii="Arial" w:hAnsi="Arial" w:cs="Arial"/>
                <w:b/>
                <w:bCs/>
              </w:rPr>
              <w:t>Unidade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  <w:b/>
                <w:bCs/>
              </w:rPr>
            </w:pPr>
            <w:r w:rsidRPr="002D0214"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  <w:b/>
                <w:bCs/>
              </w:rPr>
            </w:pPr>
            <w:r w:rsidRPr="002D0214">
              <w:rPr>
                <w:rFonts w:ascii="Arial" w:hAnsi="Arial" w:cs="Arial"/>
                <w:b/>
                <w:bCs/>
              </w:rPr>
              <w:t>Custo Unitário (sem BDI) (R$)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  <w:b/>
                <w:bCs/>
              </w:rPr>
            </w:pPr>
            <w:r w:rsidRPr="002D0214">
              <w:rPr>
                <w:rFonts w:ascii="Arial" w:hAnsi="Arial" w:cs="Arial"/>
                <w:b/>
                <w:bCs/>
              </w:rPr>
              <w:t>BDI</w:t>
            </w:r>
            <w:r w:rsidRPr="002D0214">
              <w:rPr>
                <w:rFonts w:ascii="Arial" w:hAnsi="Arial" w:cs="Arial"/>
                <w:b/>
                <w:bCs/>
              </w:rPr>
              <w:br/>
            </w:r>
            <w:proofErr w:type="gramStart"/>
            <w:r w:rsidRPr="002D0214">
              <w:rPr>
                <w:rFonts w:ascii="Arial" w:hAnsi="Arial" w:cs="Arial"/>
                <w:b/>
                <w:bCs/>
              </w:rPr>
              <w:t>(</w:t>
            </w:r>
            <w:proofErr w:type="gramEnd"/>
            <w:r w:rsidRPr="002D0214">
              <w:rPr>
                <w:rFonts w:ascii="Arial" w:hAnsi="Arial" w:cs="Arial"/>
                <w:b/>
                <w:bCs/>
              </w:rPr>
              <w:t>%)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  <w:b/>
                <w:bCs/>
              </w:rPr>
            </w:pPr>
            <w:r w:rsidRPr="002D0214">
              <w:rPr>
                <w:rFonts w:ascii="Arial" w:hAnsi="Arial" w:cs="Arial"/>
                <w:b/>
                <w:bCs/>
              </w:rPr>
              <w:t>Preço Unitário (com BDI) (R$)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  <w:b/>
                <w:bCs/>
              </w:rPr>
            </w:pPr>
            <w:r w:rsidRPr="002D0214">
              <w:rPr>
                <w:rFonts w:ascii="Arial" w:hAnsi="Arial" w:cs="Arial"/>
                <w:b/>
                <w:bCs/>
              </w:rPr>
              <w:t>Preço Total</w:t>
            </w:r>
            <w:r w:rsidRPr="002D0214">
              <w:rPr>
                <w:rFonts w:ascii="Arial" w:hAnsi="Arial" w:cs="Arial"/>
                <w:b/>
                <w:bCs/>
              </w:rPr>
              <w:br/>
            </w:r>
            <w:proofErr w:type="gramStart"/>
            <w:r w:rsidRPr="002D0214">
              <w:rPr>
                <w:rFonts w:ascii="Arial" w:hAnsi="Arial" w:cs="Arial"/>
                <w:b/>
                <w:bCs/>
              </w:rPr>
              <w:t>(</w:t>
            </w:r>
            <w:proofErr w:type="gramEnd"/>
            <w:r w:rsidRPr="002D0214">
              <w:rPr>
                <w:rFonts w:ascii="Arial" w:hAnsi="Arial" w:cs="Arial"/>
                <w:b/>
                <w:bCs/>
              </w:rPr>
              <w:t>R$)</w:t>
            </w:r>
          </w:p>
        </w:tc>
      </w:tr>
      <w:tr w:rsidR="002D0214" w:rsidRPr="002D0214" w:rsidTr="00AF18B0">
        <w:trPr>
          <w:trHeight w:val="255"/>
        </w:trPr>
        <w:tc>
          <w:tcPr>
            <w:tcW w:w="8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  <w:b/>
                <w:bCs/>
              </w:rPr>
            </w:pPr>
            <w:r w:rsidRPr="002D0214">
              <w:rPr>
                <w:rFonts w:ascii="Arial" w:hAnsi="Arial" w:cs="Arial"/>
                <w:b/>
                <w:bCs/>
              </w:rPr>
              <w:t xml:space="preserve">RECUPERAÇÃO DE MORADIA- CONSTRUÇÃO DE CASA- </w:t>
            </w:r>
            <w:proofErr w:type="gramStart"/>
            <w:r w:rsidRPr="002D0214">
              <w:rPr>
                <w:rFonts w:ascii="Arial" w:hAnsi="Arial" w:cs="Arial"/>
                <w:b/>
                <w:bCs/>
              </w:rPr>
              <w:t>2</w:t>
            </w:r>
            <w:proofErr w:type="gramEnd"/>
            <w:r w:rsidRPr="002D0214">
              <w:rPr>
                <w:rFonts w:ascii="Arial" w:hAnsi="Arial" w:cs="Arial"/>
                <w:b/>
                <w:bCs/>
              </w:rPr>
              <w:t xml:space="preserve"> PEÇAS E 1 BANHEIRO.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  <w:b/>
                <w:bCs/>
              </w:rPr>
            </w:pPr>
            <w:r w:rsidRPr="002D021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  <w:b/>
                <w:bCs/>
              </w:rPr>
            </w:pPr>
            <w:r w:rsidRPr="002D021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  <w:b/>
                <w:bCs/>
              </w:rPr>
            </w:pPr>
            <w:r w:rsidRPr="002D021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  <w:b/>
                <w:bCs/>
              </w:rPr>
            </w:pPr>
            <w:r w:rsidRPr="002D021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  <w:b/>
                <w:bCs/>
              </w:rPr>
            </w:pPr>
            <w:r w:rsidRPr="002D021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  <w:b/>
                <w:bCs/>
              </w:rPr>
            </w:pPr>
            <w:r w:rsidRPr="002D0214">
              <w:rPr>
                <w:rFonts w:ascii="Arial" w:hAnsi="Arial" w:cs="Arial"/>
                <w:b/>
                <w:bCs/>
              </w:rPr>
              <w:t xml:space="preserve"> 21.362,34 </w:t>
            </w:r>
          </w:p>
        </w:tc>
      </w:tr>
      <w:tr w:rsidR="002D0214" w:rsidRPr="002D0214" w:rsidTr="002D0214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  <w:b/>
                <w:bCs/>
              </w:rPr>
            </w:pPr>
            <w:r w:rsidRPr="002D0214">
              <w:rPr>
                <w:rFonts w:ascii="Arial" w:hAnsi="Arial" w:cs="Arial"/>
                <w:b/>
                <w:bCs/>
              </w:rPr>
              <w:t>1.1.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  <w:color w:val="C0C0C0"/>
              </w:rPr>
            </w:pPr>
            <w:r w:rsidRPr="002D0214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  <w:color w:val="C0C0C0"/>
              </w:rPr>
            </w:pPr>
            <w:r w:rsidRPr="002D0214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  <w:b/>
                <w:bCs/>
              </w:rPr>
            </w:pPr>
            <w:r w:rsidRPr="002D0214">
              <w:rPr>
                <w:rFonts w:ascii="Arial" w:hAnsi="Arial" w:cs="Arial"/>
                <w:b/>
                <w:bCs/>
              </w:rPr>
              <w:t>CONSERTO PARCIAL DE PAREDES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  <w:color w:val="C0C0C0"/>
              </w:rPr>
            </w:pPr>
            <w:r w:rsidRPr="002D0214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  <w:color w:val="C0C0C0"/>
              </w:rPr>
            </w:pPr>
            <w:r w:rsidRPr="002D0214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2D0214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  <w:color w:val="C0C0C0"/>
              </w:rPr>
            </w:pPr>
            <w:proofErr w:type="gramEnd"/>
            <w:r w:rsidRPr="002D0214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  <w:color w:val="C0C0C0"/>
              </w:rPr>
            </w:pPr>
            <w:r w:rsidRPr="002D0214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2D0214">
              <w:rPr>
                <w:rFonts w:ascii="Arial" w:hAnsi="Arial" w:cs="Arial"/>
                <w:color w:val="C0C0C0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  <w:b/>
                <w:bCs/>
              </w:rPr>
            </w:pPr>
            <w:r w:rsidRPr="002D0214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2D0214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2D0214">
              <w:rPr>
                <w:rFonts w:ascii="Arial" w:hAnsi="Arial" w:cs="Arial"/>
                <w:b/>
                <w:bCs/>
              </w:rPr>
              <w:t xml:space="preserve"> 7.630,55 </w:t>
            </w:r>
          </w:p>
        </w:tc>
      </w:tr>
      <w:tr w:rsidR="002D0214" w:rsidRPr="002D0214" w:rsidTr="002D0214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1.1.1.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Cotação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010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TÁBUA DE PINUS DE </w:t>
            </w:r>
            <w:proofErr w:type="gramStart"/>
            <w:r w:rsidRPr="002D0214">
              <w:rPr>
                <w:rFonts w:ascii="Arial" w:hAnsi="Arial" w:cs="Arial"/>
              </w:rPr>
              <w:t>1</w:t>
            </w:r>
            <w:proofErr w:type="gramEnd"/>
            <w:r w:rsidRPr="002D0214">
              <w:rPr>
                <w:rFonts w:ascii="Arial" w:hAnsi="Arial" w:cs="Arial"/>
              </w:rPr>
              <w:t>''X30 APLAINADA DE UM LADO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466,00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              11,00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BDI </w:t>
            </w:r>
            <w:proofErr w:type="gramStart"/>
            <w:r w:rsidRPr="002D0214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13,72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6.393,52 </w:t>
            </w:r>
          </w:p>
        </w:tc>
      </w:tr>
      <w:tr w:rsidR="002D0214" w:rsidRPr="002D0214" w:rsidTr="002D0214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1.1.2.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Cotação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011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RIPA DE 5X1CM (MATA JUNTA)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466,00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                2,00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BDI </w:t>
            </w:r>
            <w:proofErr w:type="gramStart"/>
            <w:r w:rsidRPr="002D0214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2,49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1.160,34 </w:t>
            </w:r>
          </w:p>
        </w:tc>
      </w:tr>
      <w:tr w:rsidR="002D0214" w:rsidRPr="002D0214" w:rsidTr="002D0214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1.1.3.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5069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PREGO DE ACO POLIDO COM CABECA 17 X 27 (</w:t>
            </w:r>
            <w:proofErr w:type="gramStart"/>
            <w:r w:rsidRPr="002D0214">
              <w:rPr>
                <w:rFonts w:ascii="Arial" w:hAnsi="Arial" w:cs="Arial"/>
              </w:rPr>
              <w:t>2</w:t>
            </w:r>
            <w:proofErr w:type="gramEnd"/>
            <w:r w:rsidRPr="002D0214">
              <w:rPr>
                <w:rFonts w:ascii="Arial" w:hAnsi="Arial" w:cs="Arial"/>
              </w:rPr>
              <w:t xml:space="preserve"> 1/2 X 11)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KG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3,00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              15,45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BDI </w:t>
            </w:r>
            <w:proofErr w:type="gramStart"/>
            <w:r w:rsidRPr="002D0214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19,27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57,81 </w:t>
            </w:r>
          </w:p>
        </w:tc>
      </w:tr>
      <w:tr w:rsidR="002D0214" w:rsidRPr="002D0214" w:rsidTr="002D0214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1.1.4.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39027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PREGO DE ACO POLIDO COM CABECA 19</w:t>
            </w:r>
            <w:proofErr w:type="gramStart"/>
            <w:r w:rsidRPr="002D0214">
              <w:rPr>
                <w:rFonts w:ascii="Arial" w:hAnsi="Arial" w:cs="Arial"/>
              </w:rPr>
              <w:t xml:space="preserve">  </w:t>
            </w:r>
            <w:proofErr w:type="gramEnd"/>
            <w:r w:rsidRPr="002D0214">
              <w:rPr>
                <w:rFonts w:ascii="Arial" w:hAnsi="Arial" w:cs="Arial"/>
              </w:rPr>
              <w:t>X 36 (3 1/4  X  9)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KG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1,00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              15,14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BDI </w:t>
            </w:r>
            <w:proofErr w:type="gramStart"/>
            <w:r w:rsidRPr="002D0214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18,88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18,88 </w:t>
            </w:r>
          </w:p>
        </w:tc>
      </w:tr>
      <w:tr w:rsidR="002D0214" w:rsidRPr="002D0214" w:rsidTr="002D0214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  <w:b/>
                <w:bCs/>
              </w:rPr>
            </w:pPr>
            <w:r w:rsidRPr="002D0214">
              <w:rPr>
                <w:rFonts w:ascii="Arial" w:hAnsi="Arial" w:cs="Arial"/>
                <w:b/>
                <w:bCs/>
              </w:rPr>
              <w:t>1.2.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  <w:color w:val="C0C0C0"/>
              </w:rPr>
            </w:pPr>
            <w:r w:rsidRPr="002D0214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  <w:color w:val="C0C0C0"/>
              </w:rPr>
            </w:pPr>
            <w:r w:rsidRPr="002D0214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  <w:b/>
                <w:bCs/>
              </w:rPr>
            </w:pPr>
            <w:r w:rsidRPr="002D0214">
              <w:rPr>
                <w:rFonts w:ascii="Arial" w:hAnsi="Arial" w:cs="Arial"/>
                <w:b/>
                <w:bCs/>
              </w:rPr>
              <w:t xml:space="preserve">TELHADO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  <w:color w:val="C0C0C0"/>
              </w:rPr>
            </w:pPr>
            <w:r w:rsidRPr="002D0214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  <w:color w:val="C0C0C0"/>
              </w:rPr>
            </w:pPr>
            <w:r w:rsidRPr="002D0214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2D0214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  <w:color w:val="C0C0C0"/>
              </w:rPr>
            </w:pPr>
            <w:proofErr w:type="gramEnd"/>
            <w:r w:rsidRPr="002D0214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  <w:color w:val="C0C0C0"/>
              </w:rPr>
            </w:pPr>
            <w:r w:rsidRPr="002D0214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2D0214">
              <w:rPr>
                <w:rFonts w:ascii="Arial" w:hAnsi="Arial" w:cs="Arial"/>
                <w:color w:val="C0C0C0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  <w:b/>
                <w:bCs/>
              </w:rPr>
            </w:pPr>
            <w:r w:rsidRPr="002D0214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2D0214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2D0214">
              <w:rPr>
                <w:rFonts w:ascii="Arial" w:hAnsi="Arial" w:cs="Arial"/>
                <w:b/>
                <w:bCs/>
              </w:rPr>
              <w:t xml:space="preserve"> 6.214,36 </w:t>
            </w:r>
          </w:p>
        </w:tc>
      </w:tr>
      <w:tr w:rsidR="002D0214" w:rsidRPr="002D0214" w:rsidTr="002D0214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1.2.1.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4513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CAIBRO </w:t>
            </w:r>
            <w:proofErr w:type="gramStart"/>
            <w:r w:rsidRPr="002D0214">
              <w:rPr>
                <w:rFonts w:ascii="Arial" w:hAnsi="Arial" w:cs="Arial"/>
              </w:rPr>
              <w:t>5</w:t>
            </w:r>
            <w:proofErr w:type="gramEnd"/>
            <w:r w:rsidRPr="002D0214">
              <w:rPr>
                <w:rFonts w:ascii="Arial" w:hAnsi="Arial" w:cs="Arial"/>
              </w:rPr>
              <w:t xml:space="preserve"> X 5 CM EM PINUS, MISTA OU EQUIVALENTE DA REGIAO - BRUTA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140,00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                4,92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BDI </w:t>
            </w:r>
            <w:proofErr w:type="gramStart"/>
            <w:r w:rsidRPr="002D0214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6,14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859,60 </w:t>
            </w:r>
          </w:p>
        </w:tc>
      </w:tr>
      <w:tr w:rsidR="002D0214" w:rsidRPr="002D0214" w:rsidTr="002D0214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1.2.2.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25007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TELHA ONDULADA EM ACO ZINCADO, ALTURA DE 17 MM, ESPESSURA DE 0,50 MM, LARGURA UTIL DE APROXIMADAMENTE 985 MM, SEM </w:t>
            </w:r>
            <w:proofErr w:type="gramStart"/>
            <w:r w:rsidRPr="002D0214">
              <w:rPr>
                <w:rFonts w:ascii="Arial" w:hAnsi="Arial" w:cs="Arial"/>
              </w:rPr>
              <w:t>PINTURA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M2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40,00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              42,18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BDI </w:t>
            </w:r>
            <w:proofErr w:type="gramStart"/>
            <w:r w:rsidRPr="002D0214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52,61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2.104,40 </w:t>
            </w:r>
          </w:p>
        </w:tc>
      </w:tr>
      <w:tr w:rsidR="002D0214" w:rsidRPr="002D0214" w:rsidTr="002D0214">
        <w:trPr>
          <w:trHeight w:val="1579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1.2.3.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92259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INSTALAÇÃO DE TESOURA (INTEIRA OU MEIA), BIAPOIADA, EM MADEIRA NÃO APARELHADA, PARA VÃOS MAIORES OU IGUAIS A 3,0 M E MENORES QUE 6,0 M, INCLUSO IÇAMENTO. AF_07/2019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UN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4,00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            416,62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BDI </w:t>
            </w:r>
            <w:proofErr w:type="gramStart"/>
            <w:r w:rsidRPr="002D0214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519,65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2.078,60 </w:t>
            </w:r>
          </w:p>
        </w:tc>
      </w:tr>
      <w:tr w:rsidR="002D0214" w:rsidRPr="002D0214" w:rsidTr="002D0214">
        <w:trPr>
          <w:trHeight w:val="102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1.2.4.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92543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TRAMA DE MADEIRA COMPOSTA POR TERÇAS PARA TELHADOS DE ATÉ </w:t>
            </w:r>
            <w:proofErr w:type="gramStart"/>
            <w:r w:rsidRPr="002D0214">
              <w:rPr>
                <w:rFonts w:ascii="Arial" w:hAnsi="Arial" w:cs="Arial"/>
              </w:rPr>
              <w:t>2</w:t>
            </w:r>
            <w:proofErr w:type="gramEnd"/>
            <w:r w:rsidRPr="002D0214">
              <w:rPr>
                <w:rFonts w:ascii="Arial" w:hAnsi="Arial" w:cs="Arial"/>
              </w:rPr>
              <w:t xml:space="preserve"> ÁGUAS PARA TELHA ONDULADA DE FIBROCIMENTO, METÁLICA, PLÁSTICA OU TERMOACÚSTICA, INCLUSO TRANSPORTE VERTICAL. AF_07/2019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M2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40,00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              19,33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BDI </w:t>
            </w:r>
            <w:proofErr w:type="gramStart"/>
            <w:r w:rsidRPr="002D0214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24,11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964,40 </w:t>
            </w:r>
          </w:p>
        </w:tc>
      </w:tr>
      <w:tr w:rsidR="002D0214" w:rsidRPr="002D0214" w:rsidTr="002D0214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1.2.5.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Cotação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002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PREGO PARA ZINCO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KG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2,00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              </w:t>
            </w:r>
            <w:r w:rsidRPr="002D0214">
              <w:rPr>
                <w:rFonts w:ascii="Arial" w:hAnsi="Arial" w:cs="Arial"/>
              </w:rPr>
              <w:lastRenderedPageBreak/>
              <w:t xml:space="preserve">22,00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lastRenderedPageBreak/>
              <w:t xml:space="preserve">BDI </w:t>
            </w:r>
            <w:proofErr w:type="gramStart"/>
            <w:r w:rsidRPr="002D0214">
              <w:rPr>
                <w:rFonts w:ascii="Arial" w:hAnsi="Arial" w:cs="Arial"/>
              </w:rPr>
              <w:lastRenderedPageBreak/>
              <w:t>1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lastRenderedPageBreak/>
              <w:t xml:space="preserve"> 27,44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54,88 </w:t>
            </w:r>
          </w:p>
        </w:tc>
      </w:tr>
      <w:tr w:rsidR="002D0214" w:rsidRPr="002D0214" w:rsidTr="002D0214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lastRenderedPageBreak/>
              <w:t>1.2.6.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39027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PREGO DE ACO POLIDO COM CABECA 19</w:t>
            </w:r>
            <w:proofErr w:type="gramStart"/>
            <w:r w:rsidRPr="002D0214">
              <w:rPr>
                <w:rFonts w:ascii="Arial" w:hAnsi="Arial" w:cs="Arial"/>
              </w:rPr>
              <w:t xml:space="preserve">  </w:t>
            </w:r>
            <w:proofErr w:type="gramEnd"/>
            <w:r w:rsidRPr="002D0214">
              <w:rPr>
                <w:rFonts w:ascii="Arial" w:hAnsi="Arial" w:cs="Arial"/>
              </w:rPr>
              <w:t>X 36 (3 1/4  X  9)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KG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1,00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              15,14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BDI </w:t>
            </w:r>
            <w:proofErr w:type="gramStart"/>
            <w:r w:rsidRPr="002D0214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18,88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18,88 </w:t>
            </w:r>
          </w:p>
        </w:tc>
      </w:tr>
      <w:tr w:rsidR="002D0214" w:rsidRPr="002D0214" w:rsidTr="002D0214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1.2.7.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43132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ARAME RECOZIDO 16 BWG, D = 1,65 MM (0,016 KG/M) OU 18 BWG, D = 1,25 MM (0,01 KG/M</w:t>
            </w:r>
            <w:proofErr w:type="gramStart"/>
            <w:r w:rsidRPr="002D0214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KG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5,00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              21,42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BDI </w:t>
            </w:r>
            <w:proofErr w:type="gramStart"/>
            <w:r w:rsidRPr="002D0214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26,72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133,60 </w:t>
            </w:r>
          </w:p>
        </w:tc>
      </w:tr>
      <w:tr w:rsidR="002D0214" w:rsidRPr="002D0214" w:rsidTr="002D0214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  <w:b/>
                <w:bCs/>
              </w:rPr>
            </w:pPr>
            <w:r w:rsidRPr="002D0214">
              <w:rPr>
                <w:rFonts w:ascii="Arial" w:hAnsi="Arial" w:cs="Arial"/>
                <w:b/>
                <w:bCs/>
              </w:rPr>
              <w:t>1.3.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  <w:color w:val="C0C0C0"/>
              </w:rPr>
            </w:pPr>
            <w:r w:rsidRPr="002D0214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  <w:color w:val="C0C0C0"/>
              </w:rPr>
            </w:pPr>
            <w:r w:rsidRPr="002D0214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  <w:b/>
                <w:bCs/>
              </w:rPr>
            </w:pPr>
            <w:r w:rsidRPr="002D0214">
              <w:rPr>
                <w:rFonts w:ascii="Arial" w:hAnsi="Arial" w:cs="Arial"/>
                <w:b/>
                <w:bCs/>
              </w:rPr>
              <w:t>ESQUADRIAS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  <w:color w:val="C0C0C0"/>
              </w:rPr>
            </w:pPr>
            <w:r w:rsidRPr="002D0214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  <w:color w:val="C0C0C0"/>
              </w:rPr>
            </w:pPr>
            <w:r w:rsidRPr="002D0214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2D0214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  <w:color w:val="C0C0C0"/>
              </w:rPr>
            </w:pPr>
            <w:proofErr w:type="gramEnd"/>
            <w:r w:rsidRPr="002D0214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  <w:color w:val="C0C0C0"/>
              </w:rPr>
            </w:pPr>
            <w:r w:rsidRPr="002D0214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2D0214">
              <w:rPr>
                <w:rFonts w:ascii="Arial" w:hAnsi="Arial" w:cs="Arial"/>
                <w:color w:val="C0C0C0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  <w:b/>
                <w:bCs/>
              </w:rPr>
            </w:pPr>
            <w:r w:rsidRPr="002D0214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2D0214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2D0214">
              <w:rPr>
                <w:rFonts w:ascii="Arial" w:hAnsi="Arial" w:cs="Arial"/>
                <w:b/>
                <w:bCs/>
              </w:rPr>
              <w:t xml:space="preserve"> 4.169,61 </w:t>
            </w:r>
          </w:p>
        </w:tc>
      </w:tr>
      <w:tr w:rsidR="002D0214" w:rsidRPr="002D0214" w:rsidTr="002D0214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1.3.1.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91341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PORTA EM ALUMÍNIO DE ABRIR </w:t>
            </w:r>
            <w:proofErr w:type="gramStart"/>
            <w:r w:rsidRPr="002D0214">
              <w:rPr>
                <w:rFonts w:ascii="Arial" w:hAnsi="Arial" w:cs="Arial"/>
              </w:rPr>
              <w:t>TIPO VENEZIANA COM GUARNIÇÃO</w:t>
            </w:r>
            <w:proofErr w:type="gramEnd"/>
            <w:r w:rsidRPr="002D0214">
              <w:rPr>
                <w:rFonts w:ascii="Arial" w:hAnsi="Arial" w:cs="Arial"/>
              </w:rPr>
              <w:t>, FIXAÇÃO COM PARAFUSOS - FORNECIMENTO E INSTALAÇÃO. AF_12/2019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M2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2,00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            879,24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BDI </w:t>
            </w:r>
            <w:proofErr w:type="gramStart"/>
            <w:r w:rsidRPr="002D0214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1.096,68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2.193,36 </w:t>
            </w:r>
          </w:p>
        </w:tc>
      </w:tr>
      <w:tr w:rsidR="002D0214" w:rsidRPr="002D0214" w:rsidTr="002D0214">
        <w:trPr>
          <w:trHeight w:val="102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1.3.2.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3437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JANELA BASCULANTE EM MADEIRA PINUS/ EUCALIPTO/ TAUARI/ VIROLA OU EQUIVALENTE DA REGIAO, CAIXA DO BATENTE/ MARCO *10* CM, *2* FOLHAS BASCULANTES PARA VIDRO, COM FERRAGENS (SEM VIDRO, SEM GUARNICAO/ALIZAR E SEM ACABAMENTO</w:t>
            </w:r>
            <w:proofErr w:type="gramStart"/>
            <w:r w:rsidRPr="002D0214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M2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0,36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            823,17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BDI </w:t>
            </w:r>
            <w:proofErr w:type="gramStart"/>
            <w:r w:rsidRPr="002D0214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1.026,74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369,63 </w:t>
            </w:r>
          </w:p>
        </w:tc>
      </w:tr>
      <w:tr w:rsidR="002D0214" w:rsidRPr="002D0214" w:rsidTr="002D0214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1.3.3.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10490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VIDRO LISO INCOLOR 2 A 3 MM - SEM COLOCACAO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M2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0,36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            105,00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BDI </w:t>
            </w:r>
            <w:proofErr w:type="gramStart"/>
            <w:r w:rsidRPr="002D0214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130,97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47,15 </w:t>
            </w:r>
          </w:p>
        </w:tc>
      </w:tr>
      <w:tr w:rsidR="002D0214" w:rsidRPr="002D0214" w:rsidTr="002D0214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1.3.4.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20017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GUARNICAO / ALIZAR / VISTA LISA EM MADEIRA MACICA, PARA PORTA, E = *1* CM, L = *5* CM, CEDRINHO / ANGELIM COMERCIAL / TAURI/ CURUPIXA / PEROBA / CUMARU OU EQUIVALENTE DA </w:t>
            </w:r>
            <w:proofErr w:type="gramStart"/>
            <w:r w:rsidRPr="002D0214">
              <w:rPr>
                <w:rFonts w:ascii="Arial" w:hAnsi="Arial" w:cs="Arial"/>
              </w:rPr>
              <w:t>REGIAO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4,80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              12,73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BDI </w:t>
            </w:r>
            <w:proofErr w:type="gramStart"/>
            <w:r w:rsidRPr="002D0214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15,88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76,22 </w:t>
            </w:r>
          </w:p>
        </w:tc>
      </w:tr>
      <w:tr w:rsidR="002D0214" w:rsidRPr="002D0214" w:rsidTr="002D0214">
        <w:trPr>
          <w:trHeight w:val="102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1.3.5.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36896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JANELA DE CORRER, EM ALUMINIO PERFIL 25, 100 X 120 CM (A X L), </w:t>
            </w:r>
            <w:proofErr w:type="gramStart"/>
            <w:r w:rsidRPr="002D0214">
              <w:rPr>
                <w:rFonts w:ascii="Arial" w:hAnsi="Arial" w:cs="Arial"/>
              </w:rPr>
              <w:t>2</w:t>
            </w:r>
            <w:proofErr w:type="gramEnd"/>
            <w:r w:rsidRPr="002D0214">
              <w:rPr>
                <w:rFonts w:ascii="Arial" w:hAnsi="Arial" w:cs="Arial"/>
              </w:rPr>
              <w:t xml:space="preserve"> FLS MOVEIS, SEM BANDEIRA, ACABAMENTO BRANCO OU BRILHANTE, BATENTE DE 6 A 7 CM, COM VIDRO 4 MM, SEM GUARNICAO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UN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2,00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            502,00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BDI </w:t>
            </w:r>
            <w:proofErr w:type="gramStart"/>
            <w:r w:rsidRPr="002D0214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626,14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1.252,28 </w:t>
            </w:r>
          </w:p>
        </w:tc>
      </w:tr>
      <w:tr w:rsidR="002D0214" w:rsidRPr="002D0214" w:rsidTr="00AF18B0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1.3.6.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20017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GUARNICAO / ALIZAR / VISTA LISA EM MADEIRA MACICA, PARA PORTA, E = *1* CM, L = *5* CM, CEDRINHO / ANGELIM COMERCIAL / TAURI/ CURUPIXA / PEROBA / CUMARU OU EQUIVALENTE DA </w:t>
            </w:r>
            <w:proofErr w:type="gramStart"/>
            <w:r w:rsidRPr="002D0214">
              <w:rPr>
                <w:rFonts w:ascii="Arial" w:hAnsi="Arial" w:cs="Arial"/>
              </w:rPr>
              <w:t>REGIAO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8,60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              12,73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BDI </w:t>
            </w:r>
            <w:proofErr w:type="gramStart"/>
            <w:r w:rsidRPr="002D0214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15,88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136,57 </w:t>
            </w:r>
          </w:p>
        </w:tc>
      </w:tr>
      <w:tr w:rsidR="002D0214" w:rsidRPr="002D0214" w:rsidTr="00AF18B0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lastRenderedPageBreak/>
              <w:t>1.3.7.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10489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VIDRACEIRO (HORISTA)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H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4,00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              18,92 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BDI </w:t>
            </w:r>
            <w:proofErr w:type="gramStart"/>
            <w:r w:rsidRPr="002D0214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23,60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94,40 </w:t>
            </w:r>
          </w:p>
        </w:tc>
      </w:tr>
      <w:tr w:rsidR="002D0214" w:rsidRPr="002D0214" w:rsidTr="002D0214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  <w:b/>
                <w:bCs/>
              </w:rPr>
            </w:pPr>
            <w:r w:rsidRPr="002D0214">
              <w:rPr>
                <w:rFonts w:ascii="Arial" w:hAnsi="Arial" w:cs="Arial"/>
                <w:b/>
                <w:bCs/>
              </w:rPr>
              <w:t>1.4.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  <w:color w:val="C0C0C0"/>
              </w:rPr>
            </w:pPr>
            <w:r w:rsidRPr="002D0214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  <w:color w:val="C0C0C0"/>
              </w:rPr>
            </w:pPr>
            <w:r w:rsidRPr="002D0214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  <w:b/>
                <w:bCs/>
              </w:rPr>
            </w:pPr>
            <w:r w:rsidRPr="002D0214">
              <w:rPr>
                <w:rFonts w:ascii="Arial" w:hAnsi="Arial" w:cs="Arial"/>
                <w:b/>
                <w:bCs/>
              </w:rPr>
              <w:t>PISO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  <w:color w:val="C0C0C0"/>
              </w:rPr>
            </w:pPr>
            <w:r w:rsidRPr="002D0214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  <w:color w:val="C0C0C0"/>
              </w:rPr>
            </w:pPr>
            <w:r w:rsidRPr="002D0214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2D0214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  <w:color w:val="C0C0C0"/>
              </w:rPr>
            </w:pPr>
            <w:proofErr w:type="gramEnd"/>
            <w:r w:rsidRPr="002D0214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  <w:color w:val="C0C0C0"/>
              </w:rPr>
            </w:pPr>
            <w:r w:rsidRPr="002D0214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2D0214">
              <w:rPr>
                <w:rFonts w:ascii="Arial" w:hAnsi="Arial" w:cs="Arial"/>
                <w:color w:val="C0C0C0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  <w:b/>
                <w:bCs/>
              </w:rPr>
            </w:pPr>
            <w:r w:rsidRPr="002D0214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2D0214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2D0214">
              <w:rPr>
                <w:rFonts w:ascii="Arial" w:hAnsi="Arial" w:cs="Arial"/>
                <w:b/>
                <w:bCs/>
              </w:rPr>
              <w:t xml:space="preserve"> 2.441,28 </w:t>
            </w:r>
          </w:p>
        </w:tc>
      </w:tr>
      <w:tr w:rsidR="002D0214" w:rsidRPr="002D0214" w:rsidTr="002D0214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1.4.1.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88472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CONTRAPISO COM ARGAMASSA AUTONIVELANTE, APLICADO SOBRE LAJE, NÃO ADERIDO, ESPESSURA </w:t>
            </w:r>
            <w:proofErr w:type="gramStart"/>
            <w:r w:rsidRPr="002D0214">
              <w:rPr>
                <w:rFonts w:ascii="Arial" w:hAnsi="Arial" w:cs="Arial"/>
              </w:rPr>
              <w:t>5CM</w:t>
            </w:r>
            <w:proofErr w:type="gramEnd"/>
            <w:r w:rsidRPr="002D0214">
              <w:rPr>
                <w:rFonts w:ascii="Arial" w:hAnsi="Arial" w:cs="Arial"/>
              </w:rPr>
              <w:t>. AF_07/2021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M2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40,00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              40,98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BDI </w:t>
            </w:r>
            <w:proofErr w:type="gramStart"/>
            <w:r w:rsidRPr="002D0214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51,11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2.044,40 </w:t>
            </w:r>
          </w:p>
        </w:tc>
      </w:tr>
      <w:tr w:rsidR="002D0214" w:rsidRPr="002D0214" w:rsidTr="002D0214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1.4.2.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101617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PREPARO DE FUNDO DE VALA COM LARGURA MAIOR OU IGUAL A 1,5 M E MENOR QUE 2,5 M (ACERTO DO SOLO NATURAL). AF_08/2020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M2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40,00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                3,31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BDI </w:t>
            </w:r>
            <w:proofErr w:type="gramStart"/>
            <w:r w:rsidRPr="002D0214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4,13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165,20 </w:t>
            </w:r>
          </w:p>
        </w:tc>
      </w:tr>
      <w:tr w:rsidR="002D0214" w:rsidRPr="002D0214" w:rsidTr="002D0214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1.4.3.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4721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PEDRA BRITADA N. 1 (9,5 A 19 MM) POSTO PEDREIRA/FORNECEDOR, SEM </w:t>
            </w:r>
            <w:proofErr w:type="gramStart"/>
            <w:r w:rsidRPr="002D0214">
              <w:rPr>
                <w:rFonts w:ascii="Arial" w:hAnsi="Arial" w:cs="Arial"/>
              </w:rPr>
              <w:t>FRETE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M3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2,00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              92,87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BDI </w:t>
            </w:r>
            <w:proofErr w:type="gramStart"/>
            <w:r w:rsidRPr="002D0214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115,84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231,68 </w:t>
            </w:r>
          </w:p>
        </w:tc>
      </w:tr>
      <w:tr w:rsidR="002D0214" w:rsidRPr="002D0214" w:rsidTr="002D0214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  <w:b/>
                <w:bCs/>
              </w:rPr>
            </w:pPr>
            <w:r w:rsidRPr="002D0214">
              <w:rPr>
                <w:rFonts w:ascii="Arial" w:hAnsi="Arial" w:cs="Arial"/>
                <w:b/>
                <w:bCs/>
              </w:rPr>
              <w:t>1.5.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  <w:color w:val="C0C0C0"/>
              </w:rPr>
            </w:pPr>
            <w:r w:rsidRPr="002D0214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  <w:color w:val="C0C0C0"/>
              </w:rPr>
            </w:pPr>
            <w:r w:rsidRPr="002D0214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  <w:b/>
                <w:bCs/>
              </w:rPr>
            </w:pPr>
            <w:r w:rsidRPr="002D0214">
              <w:rPr>
                <w:rFonts w:ascii="Arial" w:hAnsi="Arial" w:cs="Arial"/>
                <w:b/>
                <w:bCs/>
              </w:rPr>
              <w:t>LOUÇAS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  <w:color w:val="C0C0C0"/>
              </w:rPr>
            </w:pPr>
            <w:r w:rsidRPr="002D0214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  <w:color w:val="C0C0C0"/>
              </w:rPr>
            </w:pPr>
            <w:r w:rsidRPr="002D0214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2D0214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  <w:color w:val="C0C0C0"/>
              </w:rPr>
            </w:pPr>
            <w:proofErr w:type="gramEnd"/>
            <w:r w:rsidRPr="002D0214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  <w:color w:val="C0C0C0"/>
              </w:rPr>
            </w:pPr>
            <w:r w:rsidRPr="002D0214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2D0214">
              <w:rPr>
                <w:rFonts w:ascii="Arial" w:hAnsi="Arial" w:cs="Arial"/>
                <w:color w:val="C0C0C0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  <w:b/>
                <w:bCs/>
              </w:rPr>
            </w:pPr>
            <w:r w:rsidRPr="002D0214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2D0214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2D0214">
              <w:rPr>
                <w:rFonts w:ascii="Arial" w:hAnsi="Arial" w:cs="Arial"/>
                <w:b/>
                <w:bCs/>
              </w:rPr>
              <w:t xml:space="preserve"> 906,54 </w:t>
            </w:r>
          </w:p>
        </w:tc>
      </w:tr>
      <w:tr w:rsidR="002D0214" w:rsidRPr="002D0214" w:rsidTr="002D0214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1.5.1.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10420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BACIA SANITARIA (VASO) CONVENCIONAL, DE LOUCA BRANCA, SIFAO APARENTE, SAIDA VERTICAL (SEM ASSENTO</w:t>
            </w:r>
            <w:proofErr w:type="gramStart"/>
            <w:r w:rsidRPr="002D0214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UN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1,00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            240,10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BDI </w:t>
            </w:r>
            <w:proofErr w:type="gramStart"/>
            <w:r w:rsidRPr="002D0214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299,48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299,48 </w:t>
            </w:r>
          </w:p>
        </w:tc>
      </w:tr>
      <w:tr w:rsidR="002D0214" w:rsidRPr="002D0214" w:rsidTr="002D0214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1.5.2.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1748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BANCADA/BANCA/PIA DE ACO INOXIDAVEL (AISI 430) COM </w:t>
            </w:r>
            <w:proofErr w:type="gramStart"/>
            <w:r w:rsidRPr="002D0214">
              <w:rPr>
                <w:rFonts w:ascii="Arial" w:hAnsi="Arial" w:cs="Arial"/>
              </w:rPr>
              <w:t>1</w:t>
            </w:r>
            <w:proofErr w:type="gramEnd"/>
            <w:r w:rsidRPr="002D0214">
              <w:rPr>
                <w:rFonts w:ascii="Arial" w:hAnsi="Arial" w:cs="Arial"/>
              </w:rPr>
              <w:t xml:space="preserve"> CUBA CENTRAL, COM VALVULA, ESCORREDOR DUPLO, DE *0,55 X 1,40* 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UN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1,00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            398,79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BDI </w:t>
            </w:r>
            <w:proofErr w:type="gramStart"/>
            <w:r w:rsidRPr="002D0214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497,41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497,41 </w:t>
            </w:r>
          </w:p>
        </w:tc>
      </w:tr>
      <w:tr w:rsidR="002D0214" w:rsidRPr="002D0214" w:rsidTr="002D0214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1.5.3.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1368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CHUVEIRO COMUM EM PLASTICO BRANCO, COM CANO, </w:t>
            </w:r>
            <w:proofErr w:type="gramStart"/>
            <w:r w:rsidRPr="002D0214">
              <w:rPr>
                <w:rFonts w:ascii="Arial" w:hAnsi="Arial" w:cs="Arial"/>
              </w:rPr>
              <w:t>3</w:t>
            </w:r>
            <w:proofErr w:type="gramEnd"/>
            <w:r w:rsidRPr="002D0214">
              <w:rPr>
                <w:rFonts w:ascii="Arial" w:hAnsi="Arial" w:cs="Arial"/>
              </w:rPr>
              <w:t xml:space="preserve"> TEMPERATURAS, 5500 W (110/220 V)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UN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1,00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              87,91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BDI </w:t>
            </w:r>
            <w:proofErr w:type="gramStart"/>
            <w:r w:rsidRPr="002D0214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109,65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214" w:rsidRPr="002D0214" w:rsidRDefault="002D0214" w:rsidP="002D0214">
            <w:pPr>
              <w:jc w:val="center"/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 xml:space="preserve"> 109,65 </w:t>
            </w:r>
          </w:p>
        </w:tc>
      </w:tr>
      <w:tr w:rsidR="002D0214" w:rsidRPr="002D0214" w:rsidTr="002D0214">
        <w:trPr>
          <w:trHeight w:val="10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 </w:t>
            </w:r>
          </w:p>
        </w:tc>
        <w:tc>
          <w:tcPr>
            <w:tcW w:w="4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 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 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thinDiagStripe" w:color="C0C0C0" w:fill="auto"/>
            <w:noWrap/>
            <w:vAlign w:val="bottom"/>
            <w:hideMark/>
          </w:tcPr>
          <w:p w:rsidR="002D0214" w:rsidRPr="002D0214" w:rsidRDefault="002D0214" w:rsidP="002D0214">
            <w:pPr>
              <w:rPr>
                <w:rFonts w:ascii="Arial" w:hAnsi="Arial" w:cs="Arial"/>
              </w:rPr>
            </w:pPr>
            <w:r w:rsidRPr="002D0214">
              <w:rPr>
                <w:rFonts w:ascii="Arial" w:hAnsi="Arial" w:cs="Arial"/>
              </w:rPr>
              <w:t> </w:t>
            </w:r>
          </w:p>
        </w:tc>
      </w:tr>
    </w:tbl>
    <w:p w:rsidR="001328DC" w:rsidRDefault="001328DC" w:rsidP="00C4641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328DC" w:rsidRPr="0049634E" w:rsidRDefault="0049634E" w:rsidP="00C4641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Barra do </w:t>
      </w:r>
      <w:proofErr w:type="gramStart"/>
      <w:r>
        <w:rPr>
          <w:rFonts w:ascii="Arial" w:hAnsi="Arial" w:cs="Arial"/>
          <w:sz w:val="24"/>
          <w:szCs w:val="24"/>
        </w:rPr>
        <w:t>Quaraí-RS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r w:rsidR="00AF18B0">
        <w:rPr>
          <w:rFonts w:ascii="Arial" w:hAnsi="Arial" w:cs="Arial"/>
          <w:sz w:val="24"/>
          <w:szCs w:val="24"/>
        </w:rPr>
        <w:t>13</w:t>
      </w:r>
      <w:r w:rsidR="000C64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AF18B0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</w:t>
      </w:r>
      <w:r w:rsidR="00AF18B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D74963" w:rsidRDefault="00D74963" w:rsidP="00D749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74963" w:rsidRPr="009C6EC9" w:rsidRDefault="009C6EC9" w:rsidP="009C6E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49634E" w:rsidRPr="009C6EC9">
        <w:rPr>
          <w:rFonts w:ascii="Arial" w:hAnsi="Arial" w:cs="Arial"/>
          <w:b/>
          <w:sz w:val="24"/>
          <w:szCs w:val="24"/>
        </w:rPr>
        <w:t>ng. Civil CLAUDIO COVOLO</w:t>
      </w:r>
    </w:p>
    <w:p w:rsidR="00235C02" w:rsidRPr="00AF18B0" w:rsidRDefault="000E1465" w:rsidP="00AF18B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CREA-RS 008610</w:t>
      </w:r>
      <w:bookmarkStart w:id="0" w:name="_GoBack"/>
      <w:bookmarkEnd w:id="0"/>
    </w:p>
    <w:sectPr w:rsidR="00235C02" w:rsidRPr="00AF18B0" w:rsidSect="00442FEF">
      <w:headerReference w:type="default" r:id="rId8"/>
      <w:pgSz w:w="16838" w:h="11906" w:orient="landscape"/>
      <w:pgMar w:top="142" w:right="253" w:bottom="140" w:left="28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90E" w:rsidRDefault="003D290E" w:rsidP="00505043">
      <w:r>
        <w:separator/>
      </w:r>
    </w:p>
  </w:endnote>
  <w:endnote w:type="continuationSeparator" w:id="0">
    <w:p w:rsidR="003D290E" w:rsidRDefault="003D290E" w:rsidP="0050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vue B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90E" w:rsidRDefault="003D290E" w:rsidP="00505043">
      <w:r>
        <w:separator/>
      </w:r>
    </w:p>
  </w:footnote>
  <w:footnote w:type="continuationSeparator" w:id="0">
    <w:p w:rsidR="003D290E" w:rsidRDefault="003D290E" w:rsidP="00505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043" w:rsidRDefault="0049634E" w:rsidP="00505043">
    <w:pPr>
      <w:pStyle w:val="Cabealho"/>
      <w:rPr>
        <w:rFonts w:ascii="Revue BT" w:hAnsi="Revue BT"/>
        <w:b/>
      </w:rPr>
    </w:pPr>
    <w:r>
      <w:rPr>
        <w:noProof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9F6A38" wp14:editId="4FBA95C6">
              <wp:simplePos x="0" y="0"/>
              <wp:positionH relativeFrom="column">
                <wp:posOffset>8274601</wp:posOffset>
              </wp:positionH>
              <wp:positionV relativeFrom="paragraph">
                <wp:posOffset>60905</wp:posOffset>
              </wp:positionV>
              <wp:extent cx="158971" cy="94932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971" cy="949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043" w:rsidRDefault="00505043" w:rsidP="00505043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651.55pt;margin-top:4.8pt;width:12.5pt;height: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" stroked="f">
              <v:textbox style="mso-fit-shape-to-text:t">
                <w:txbxContent>
                  <w:p w:rsidR="00505043" w:rsidRDefault="00505043" w:rsidP="00505043"/>
                </w:txbxContent>
              </v:textbox>
            </v:shape>
          </w:pict>
        </mc:Fallback>
      </mc:AlternateContent>
    </w:r>
    <w:r w:rsidR="00505043">
      <w:rPr>
        <w:rFonts w:ascii="Revue BT" w:hAnsi="Revue BT"/>
        <w:b/>
      </w:rPr>
      <w:t xml:space="preserve">   </w:t>
    </w:r>
  </w:p>
  <w:p w:rsidR="00505043" w:rsidRDefault="00442FEF" w:rsidP="00505043">
    <w:pPr>
      <w:pStyle w:val="Cabealho"/>
      <w:jc w:val="center"/>
      <w:rPr>
        <w:rFonts w:ascii="Revue BT" w:hAnsi="Revue BT"/>
        <w:b/>
        <w:color w:val="000000"/>
        <w:sz w:val="6"/>
      </w:rPr>
    </w:pPr>
    <w:r w:rsidRPr="008B3941">
      <w:rPr>
        <w:noProof/>
        <w:sz w:val="28"/>
        <w:szCs w:val="24"/>
      </w:rPr>
      <w:drawing>
        <wp:anchor distT="0" distB="0" distL="114300" distR="114300" simplePos="0" relativeHeight="251659264" behindDoc="0" locked="0" layoutInCell="1" allowOverlap="1" wp14:anchorId="70008429" wp14:editId="5EDB1C8B">
          <wp:simplePos x="0" y="0"/>
          <wp:positionH relativeFrom="column">
            <wp:posOffset>2461260</wp:posOffset>
          </wp:positionH>
          <wp:positionV relativeFrom="paragraph">
            <wp:posOffset>9525</wp:posOffset>
          </wp:positionV>
          <wp:extent cx="903605" cy="912495"/>
          <wp:effectExtent l="0" t="0" r="0" b="1905"/>
          <wp:wrapNone/>
          <wp:docPr id="1" name="Imagem 1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5043" w:rsidRDefault="00505043" w:rsidP="00505043">
    <w:pPr>
      <w:pStyle w:val="Cabealho"/>
      <w:jc w:val="center"/>
      <w:rPr>
        <w:rFonts w:ascii="Revue BT" w:hAnsi="Revue BT"/>
        <w:b/>
        <w:color w:val="000000"/>
        <w:sz w:val="6"/>
      </w:rPr>
    </w:pPr>
  </w:p>
  <w:p w:rsidR="00505043" w:rsidRDefault="00505043" w:rsidP="00505043">
    <w:pPr>
      <w:pStyle w:val="Cabealho"/>
      <w:jc w:val="center"/>
      <w:rPr>
        <w:rFonts w:ascii="Revue BT" w:hAnsi="Revue BT"/>
        <w:b/>
        <w:color w:val="000000"/>
        <w:sz w:val="6"/>
      </w:rPr>
    </w:pPr>
  </w:p>
  <w:p w:rsidR="00505043" w:rsidRPr="008B3941" w:rsidRDefault="00442FEF" w:rsidP="00442FEF">
    <w:pPr>
      <w:pStyle w:val="Cabealho"/>
      <w:tabs>
        <w:tab w:val="left" w:pos="8789"/>
        <w:tab w:val="left" w:pos="8931"/>
      </w:tabs>
      <w:ind w:right="1275"/>
      <w:jc w:val="center"/>
      <w:rPr>
        <w:i/>
        <w:sz w:val="28"/>
        <w:szCs w:val="24"/>
      </w:rPr>
    </w:pPr>
    <w:r>
      <w:rPr>
        <w:i/>
        <w:sz w:val="28"/>
        <w:szCs w:val="24"/>
      </w:rPr>
      <w:t xml:space="preserve">              </w:t>
    </w:r>
    <w:r w:rsidR="00505043" w:rsidRPr="008B3941">
      <w:rPr>
        <w:i/>
        <w:sz w:val="28"/>
        <w:szCs w:val="24"/>
      </w:rPr>
      <w:t>Estado do Rio Grande do Sul</w:t>
    </w:r>
  </w:p>
  <w:p w:rsidR="00505043" w:rsidRPr="008B3941" w:rsidRDefault="00442FEF" w:rsidP="00442FEF">
    <w:pPr>
      <w:pStyle w:val="Cabealho"/>
      <w:tabs>
        <w:tab w:val="left" w:pos="8789"/>
        <w:tab w:val="left" w:pos="8931"/>
      </w:tabs>
      <w:ind w:right="1275"/>
      <w:jc w:val="center"/>
      <w:rPr>
        <w:b/>
        <w:i/>
        <w:sz w:val="32"/>
        <w:szCs w:val="30"/>
      </w:rPr>
    </w:pPr>
    <w:r>
      <w:rPr>
        <w:b/>
        <w:i/>
        <w:sz w:val="32"/>
        <w:szCs w:val="30"/>
      </w:rPr>
      <w:t xml:space="preserve">               </w:t>
    </w:r>
    <w:r w:rsidR="00505043" w:rsidRPr="008B3941">
      <w:rPr>
        <w:b/>
        <w:i/>
        <w:sz w:val="32"/>
        <w:szCs w:val="30"/>
      </w:rPr>
      <w:t>Prefeitura Municipal da Barra do Quaraí</w:t>
    </w:r>
  </w:p>
  <w:p w:rsidR="00505043" w:rsidRPr="00A143B7" w:rsidRDefault="00505043" w:rsidP="00442FEF">
    <w:pPr>
      <w:pStyle w:val="Cabealho"/>
      <w:pBdr>
        <w:bottom w:val="single" w:sz="12" w:space="1" w:color="auto"/>
      </w:pBdr>
      <w:jc w:val="center"/>
      <w:rPr>
        <w:i/>
        <w:sz w:val="36"/>
        <w:szCs w:val="32"/>
      </w:rPr>
    </w:pPr>
    <w:r>
      <w:rPr>
        <w:i/>
        <w:sz w:val="28"/>
        <w:szCs w:val="32"/>
      </w:rPr>
      <w:t>Secretaria</w:t>
    </w:r>
    <w:r w:rsidR="00442FEF">
      <w:rPr>
        <w:i/>
        <w:sz w:val="28"/>
        <w:szCs w:val="32"/>
      </w:rPr>
      <w:t xml:space="preserve"> de Obras, Transporte e Trânsito</w:t>
    </w:r>
    <w:r w:rsidR="00442FEF">
      <w:rPr>
        <w:i/>
        <w:sz w:val="28"/>
        <w:szCs w:val="32"/>
      </w:rPr>
      <w:br/>
    </w:r>
    <w:r w:rsidR="00836289">
      <w:rPr>
        <w:i/>
        <w:sz w:val="28"/>
        <w:szCs w:val="32"/>
      </w:rPr>
      <w:t xml:space="preserve">SETOR DE </w:t>
    </w:r>
    <w:proofErr w:type="gramStart"/>
    <w:r w:rsidR="00836289">
      <w:rPr>
        <w:i/>
        <w:sz w:val="28"/>
        <w:szCs w:val="32"/>
      </w:rPr>
      <w:t>ENGENHARIA</w:t>
    </w:r>
    <w:proofErr w:type="gramEnd"/>
  </w:p>
  <w:p w:rsidR="00505043" w:rsidRDefault="00505043" w:rsidP="00505043"/>
  <w:p w:rsidR="00505043" w:rsidRDefault="005050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43"/>
    <w:rsid w:val="00033213"/>
    <w:rsid w:val="0004399C"/>
    <w:rsid w:val="000475CC"/>
    <w:rsid w:val="00094C67"/>
    <w:rsid w:val="000B6994"/>
    <w:rsid w:val="000C6462"/>
    <w:rsid w:val="000E1465"/>
    <w:rsid w:val="001328DC"/>
    <w:rsid w:val="00172A92"/>
    <w:rsid w:val="00175678"/>
    <w:rsid w:val="00190420"/>
    <w:rsid w:val="00235C02"/>
    <w:rsid w:val="00247431"/>
    <w:rsid w:val="0026319D"/>
    <w:rsid w:val="00291CE1"/>
    <w:rsid w:val="00294736"/>
    <w:rsid w:val="002B0057"/>
    <w:rsid w:val="002D0214"/>
    <w:rsid w:val="002D6E25"/>
    <w:rsid w:val="00301C6B"/>
    <w:rsid w:val="00352977"/>
    <w:rsid w:val="003557FD"/>
    <w:rsid w:val="0039325A"/>
    <w:rsid w:val="003A1B87"/>
    <w:rsid w:val="003C7CE4"/>
    <w:rsid w:val="003D290E"/>
    <w:rsid w:val="003E6878"/>
    <w:rsid w:val="003E7DA0"/>
    <w:rsid w:val="00405A89"/>
    <w:rsid w:val="00442FEF"/>
    <w:rsid w:val="004459DA"/>
    <w:rsid w:val="00445B08"/>
    <w:rsid w:val="0049634E"/>
    <w:rsid w:val="004A2DA0"/>
    <w:rsid w:val="004D6CC3"/>
    <w:rsid w:val="004E1D57"/>
    <w:rsid w:val="00505043"/>
    <w:rsid w:val="00505E8D"/>
    <w:rsid w:val="00532D42"/>
    <w:rsid w:val="00533588"/>
    <w:rsid w:val="005572C4"/>
    <w:rsid w:val="00560B5A"/>
    <w:rsid w:val="005623D6"/>
    <w:rsid w:val="00597E9F"/>
    <w:rsid w:val="005B40EB"/>
    <w:rsid w:val="00636E98"/>
    <w:rsid w:val="00674897"/>
    <w:rsid w:val="00674ED7"/>
    <w:rsid w:val="00695411"/>
    <w:rsid w:val="006A2AA8"/>
    <w:rsid w:val="006A67D2"/>
    <w:rsid w:val="006F4605"/>
    <w:rsid w:val="0070118D"/>
    <w:rsid w:val="00703333"/>
    <w:rsid w:val="007077D9"/>
    <w:rsid w:val="007225A8"/>
    <w:rsid w:val="00731975"/>
    <w:rsid w:val="00733C8B"/>
    <w:rsid w:val="00756FED"/>
    <w:rsid w:val="00763AEB"/>
    <w:rsid w:val="00766292"/>
    <w:rsid w:val="00795690"/>
    <w:rsid w:val="007C59AD"/>
    <w:rsid w:val="007D2048"/>
    <w:rsid w:val="007D5E4F"/>
    <w:rsid w:val="007E2F80"/>
    <w:rsid w:val="00802E69"/>
    <w:rsid w:val="00836289"/>
    <w:rsid w:val="008854B3"/>
    <w:rsid w:val="00897884"/>
    <w:rsid w:val="008B36B4"/>
    <w:rsid w:val="008B4864"/>
    <w:rsid w:val="008E010F"/>
    <w:rsid w:val="00906365"/>
    <w:rsid w:val="00911847"/>
    <w:rsid w:val="00934525"/>
    <w:rsid w:val="009420E3"/>
    <w:rsid w:val="009552F6"/>
    <w:rsid w:val="009C6EC9"/>
    <w:rsid w:val="009C77E2"/>
    <w:rsid w:val="009F58E7"/>
    <w:rsid w:val="00A35601"/>
    <w:rsid w:val="00A42E9D"/>
    <w:rsid w:val="00A65613"/>
    <w:rsid w:val="00A72B9F"/>
    <w:rsid w:val="00A87D52"/>
    <w:rsid w:val="00AA45A5"/>
    <w:rsid w:val="00AE1A5B"/>
    <w:rsid w:val="00AF18B0"/>
    <w:rsid w:val="00AF7566"/>
    <w:rsid w:val="00B115F1"/>
    <w:rsid w:val="00B50168"/>
    <w:rsid w:val="00B71F72"/>
    <w:rsid w:val="00B84EE4"/>
    <w:rsid w:val="00BD37C4"/>
    <w:rsid w:val="00C33C60"/>
    <w:rsid w:val="00C401AE"/>
    <w:rsid w:val="00C46417"/>
    <w:rsid w:val="00C65363"/>
    <w:rsid w:val="00C666A9"/>
    <w:rsid w:val="00C81474"/>
    <w:rsid w:val="00CD1442"/>
    <w:rsid w:val="00D6410F"/>
    <w:rsid w:val="00D72790"/>
    <w:rsid w:val="00D74963"/>
    <w:rsid w:val="00DB54AC"/>
    <w:rsid w:val="00DD06A1"/>
    <w:rsid w:val="00E04A9A"/>
    <w:rsid w:val="00E0544F"/>
    <w:rsid w:val="00E35EA4"/>
    <w:rsid w:val="00E74531"/>
    <w:rsid w:val="00EA1546"/>
    <w:rsid w:val="00F3674D"/>
    <w:rsid w:val="00F97C67"/>
    <w:rsid w:val="00FA0116"/>
    <w:rsid w:val="00FB4997"/>
    <w:rsid w:val="00FB628B"/>
    <w:rsid w:val="00FC09A5"/>
    <w:rsid w:val="00FC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504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050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50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50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50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36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6B4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175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60B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0B5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0B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0B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0B5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504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050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50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50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50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36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6B4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175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60B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0B5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0B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0B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0B5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FFCF4-C6F3-434D-B4C4-75C99E11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785</Words>
  <Characters>4244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Administração-pc</cp:lastModifiedBy>
  <cp:revision>8</cp:revision>
  <cp:lastPrinted>2023-11-08T13:40:00Z</cp:lastPrinted>
  <dcterms:created xsi:type="dcterms:W3CDTF">2023-06-15T14:26:00Z</dcterms:created>
  <dcterms:modified xsi:type="dcterms:W3CDTF">2025-05-13T16:19:00Z</dcterms:modified>
</cp:coreProperties>
</file>