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2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660"/>
        <w:gridCol w:w="1660"/>
        <w:gridCol w:w="4134"/>
        <w:gridCol w:w="1120"/>
        <w:gridCol w:w="1241"/>
        <w:gridCol w:w="899"/>
        <w:gridCol w:w="992"/>
        <w:gridCol w:w="1418"/>
        <w:gridCol w:w="1660"/>
      </w:tblGrid>
      <w:tr w:rsidR="00FC6172" w:rsidRPr="00FC6172" w:rsidTr="00FC6172">
        <w:trPr>
          <w:trHeight w:val="7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  <w:b/>
                <w:bCs/>
              </w:rPr>
            </w:pPr>
            <w:r w:rsidRPr="00FC6172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  <w:b/>
                <w:bCs/>
              </w:rPr>
            </w:pPr>
            <w:r w:rsidRPr="00FC6172">
              <w:rPr>
                <w:rFonts w:ascii="Arial" w:hAnsi="Arial" w:cs="Arial"/>
                <w:b/>
                <w:bCs/>
              </w:rPr>
              <w:t>Fonte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  <w:b/>
                <w:bCs/>
              </w:rPr>
            </w:pPr>
            <w:r w:rsidRPr="00FC6172">
              <w:rPr>
                <w:rFonts w:ascii="Arial" w:hAnsi="Arial" w:cs="Arial"/>
                <w:b/>
                <w:bCs/>
              </w:rPr>
              <w:t>Código</w:t>
            </w:r>
          </w:p>
        </w:tc>
        <w:tc>
          <w:tcPr>
            <w:tcW w:w="4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  <w:b/>
                <w:bCs/>
              </w:rPr>
            </w:pPr>
            <w:r w:rsidRPr="00FC6172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  <w:b/>
                <w:bCs/>
              </w:rPr>
            </w:pPr>
            <w:r w:rsidRPr="00FC6172">
              <w:rPr>
                <w:rFonts w:ascii="Arial" w:hAnsi="Arial" w:cs="Arial"/>
                <w:b/>
                <w:bCs/>
              </w:rPr>
              <w:t>Unidade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  <w:b/>
                <w:bCs/>
              </w:rPr>
            </w:pPr>
            <w:r w:rsidRPr="00FC6172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  <w:b/>
                <w:bCs/>
              </w:rPr>
            </w:pPr>
            <w:r w:rsidRPr="00FC6172">
              <w:rPr>
                <w:rFonts w:ascii="Arial" w:hAnsi="Arial" w:cs="Arial"/>
                <w:b/>
                <w:bCs/>
              </w:rPr>
              <w:t>Custo Unitário (sem BDI) (R$)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  <w:b/>
                <w:bCs/>
              </w:rPr>
            </w:pPr>
            <w:r w:rsidRPr="00FC6172">
              <w:rPr>
                <w:rFonts w:ascii="Arial" w:hAnsi="Arial" w:cs="Arial"/>
                <w:b/>
                <w:bCs/>
              </w:rPr>
              <w:t>BDI</w:t>
            </w:r>
            <w:r w:rsidRPr="00FC6172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FC6172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Pr="00FC6172">
              <w:rPr>
                <w:rFonts w:ascii="Arial" w:hAnsi="Arial" w:cs="Arial"/>
                <w:b/>
                <w:bCs/>
              </w:rPr>
              <w:t>%)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  <w:b/>
                <w:bCs/>
              </w:rPr>
            </w:pPr>
            <w:r w:rsidRPr="00FC6172">
              <w:rPr>
                <w:rFonts w:ascii="Arial" w:hAnsi="Arial" w:cs="Arial"/>
                <w:b/>
                <w:bCs/>
              </w:rPr>
              <w:t>Preço Unitário (com BDI) (R$)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  <w:b/>
                <w:bCs/>
              </w:rPr>
            </w:pPr>
            <w:r w:rsidRPr="00FC6172">
              <w:rPr>
                <w:rFonts w:ascii="Arial" w:hAnsi="Arial" w:cs="Arial"/>
                <w:b/>
                <w:bCs/>
              </w:rPr>
              <w:t>Preço Total</w:t>
            </w:r>
            <w:r w:rsidRPr="00FC6172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FC6172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Pr="00FC6172">
              <w:rPr>
                <w:rFonts w:ascii="Arial" w:hAnsi="Arial" w:cs="Arial"/>
                <w:b/>
                <w:bCs/>
              </w:rPr>
              <w:t>R$)</w:t>
            </w:r>
          </w:p>
        </w:tc>
      </w:tr>
      <w:tr w:rsidR="00FC6172" w:rsidRPr="00FC6172" w:rsidTr="00FC6172">
        <w:trPr>
          <w:trHeight w:val="255"/>
        </w:trPr>
        <w:tc>
          <w:tcPr>
            <w:tcW w:w="8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  <w:b/>
                <w:bCs/>
              </w:rPr>
            </w:pPr>
            <w:r w:rsidRPr="00FC6172">
              <w:rPr>
                <w:rFonts w:ascii="Arial" w:hAnsi="Arial" w:cs="Arial"/>
                <w:b/>
                <w:bCs/>
              </w:rPr>
              <w:t>RECUPERAÇÃO DE MORADIA- REFORMA PARCIAL DE CASA MISTA DE 80M</w:t>
            </w:r>
            <w:proofErr w:type="gramStart"/>
            <w:r w:rsidRPr="00FC6172">
              <w:rPr>
                <w:rFonts w:ascii="Arial" w:hAnsi="Arial" w:cs="Arial"/>
                <w:b/>
                <w:bCs/>
              </w:rPr>
              <w:t>²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  <w:b/>
                <w:bCs/>
              </w:rPr>
            </w:pPr>
            <w:r w:rsidRPr="00FC61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  <w:b/>
                <w:bCs/>
              </w:rPr>
            </w:pPr>
            <w:r w:rsidRPr="00FC61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  <w:b/>
                <w:bCs/>
              </w:rPr>
            </w:pPr>
            <w:r w:rsidRPr="00FC61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  <w:b/>
                <w:bCs/>
              </w:rPr>
            </w:pPr>
            <w:r w:rsidRPr="00FC61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  <w:b/>
                <w:bCs/>
              </w:rPr>
            </w:pPr>
            <w:r w:rsidRPr="00FC61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  <w:b/>
                <w:bCs/>
              </w:rPr>
            </w:pPr>
            <w:r w:rsidRPr="00FC6172">
              <w:rPr>
                <w:rFonts w:ascii="Arial" w:hAnsi="Arial" w:cs="Arial"/>
                <w:b/>
                <w:bCs/>
              </w:rPr>
              <w:t xml:space="preserve"> 5.031,58 </w:t>
            </w:r>
          </w:p>
        </w:tc>
      </w:tr>
      <w:tr w:rsidR="00FC6172" w:rsidRPr="00FC6172" w:rsidTr="00FC6172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  <w:b/>
                <w:bCs/>
              </w:rPr>
            </w:pPr>
            <w:r w:rsidRPr="00FC6172">
              <w:rPr>
                <w:rFonts w:ascii="Arial" w:hAnsi="Arial" w:cs="Arial"/>
                <w:b/>
                <w:bCs/>
              </w:rPr>
              <w:t>1.1.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  <w:color w:val="C0C0C0"/>
              </w:rPr>
            </w:pPr>
            <w:r w:rsidRPr="00FC6172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  <w:color w:val="C0C0C0"/>
              </w:rPr>
            </w:pPr>
            <w:r w:rsidRPr="00FC6172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  <w:b/>
                <w:bCs/>
              </w:rPr>
            </w:pPr>
            <w:r w:rsidRPr="00FC6172">
              <w:rPr>
                <w:rFonts w:ascii="Arial" w:hAnsi="Arial" w:cs="Arial"/>
                <w:b/>
                <w:bCs/>
              </w:rPr>
              <w:t>CONSERTO PARCIAL DE PAREDES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  <w:color w:val="C0C0C0"/>
              </w:rPr>
            </w:pPr>
            <w:r w:rsidRPr="00FC6172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  <w:color w:val="C0C0C0"/>
              </w:rPr>
            </w:pPr>
            <w:r w:rsidRPr="00FC6172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FC6172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  <w:color w:val="C0C0C0"/>
              </w:rPr>
            </w:pPr>
            <w:proofErr w:type="gramEnd"/>
            <w:r w:rsidRPr="00FC6172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  <w:color w:val="C0C0C0"/>
              </w:rPr>
            </w:pPr>
            <w:r w:rsidRPr="00FC6172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FC6172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  <w:b/>
                <w:bCs/>
              </w:rPr>
            </w:pPr>
            <w:r w:rsidRPr="00FC6172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FC6172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FC6172">
              <w:rPr>
                <w:rFonts w:ascii="Arial" w:hAnsi="Arial" w:cs="Arial"/>
                <w:b/>
                <w:bCs/>
              </w:rPr>
              <w:t xml:space="preserve"> 724,70 </w:t>
            </w:r>
          </w:p>
        </w:tc>
      </w:tr>
      <w:tr w:rsidR="00FC6172" w:rsidRPr="00FC6172" w:rsidTr="00FC6172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1.1.1.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010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TÁBUA DE PINUS DE </w:t>
            </w:r>
            <w:proofErr w:type="gramStart"/>
            <w:r w:rsidRPr="00FC6172">
              <w:rPr>
                <w:rFonts w:ascii="Arial" w:hAnsi="Arial" w:cs="Arial"/>
              </w:rPr>
              <w:t>1</w:t>
            </w:r>
            <w:proofErr w:type="gramEnd"/>
            <w:r w:rsidRPr="00FC6172">
              <w:rPr>
                <w:rFonts w:ascii="Arial" w:hAnsi="Arial" w:cs="Arial"/>
              </w:rPr>
              <w:t>''X30 APLAINADA DE UM LADO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40,00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              11,00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BDI </w:t>
            </w:r>
            <w:proofErr w:type="gramStart"/>
            <w:r w:rsidRPr="00FC6172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13,72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548,80 </w:t>
            </w:r>
          </w:p>
        </w:tc>
      </w:tr>
      <w:tr w:rsidR="00FC6172" w:rsidRPr="00FC6172" w:rsidTr="00FC6172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1.1.2.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011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RIPA DE 5X1CM (MATA JUNTA)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40,00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                2,00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BDI </w:t>
            </w:r>
            <w:proofErr w:type="gramStart"/>
            <w:r w:rsidRPr="00FC6172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2,49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99,60 </w:t>
            </w:r>
          </w:p>
        </w:tc>
      </w:tr>
      <w:tr w:rsidR="00FC6172" w:rsidRPr="00FC6172" w:rsidTr="00FC6172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1.1.3.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5069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PREGO DE ACO POLIDO COM CABECA 17 X 27 (</w:t>
            </w:r>
            <w:proofErr w:type="gramStart"/>
            <w:r w:rsidRPr="00FC6172">
              <w:rPr>
                <w:rFonts w:ascii="Arial" w:hAnsi="Arial" w:cs="Arial"/>
              </w:rPr>
              <w:t>2</w:t>
            </w:r>
            <w:proofErr w:type="gramEnd"/>
            <w:r w:rsidRPr="00FC6172">
              <w:rPr>
                <w:rFonts w:ascii="Arial" w:hAnsi="Arial" w:cs="Arial"/>
              </w:rPr>
              <w:t xml:space="preserve"> 1/2 X 11)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KG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2,00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              15,45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BDI </w:t>
            </w:r>
            <w:proofErr w:type="gramStart"/>
            <w:r w:rsidRPr="00FC6172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19,27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38,54 </w:t>
            </w:r>
          </w:p>
        </w:tc>
      </w:tr>
      <w:tr w:rsidR="00FC6172" w:rsidRPr="00FC6172" w:rsidTr="00FC6172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1.1.4.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39027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PREGO DE ACO POLIDO COM CABECA 19</w:t>
            </w:r>
            <w:proofErr w:type="gramStart"/>
            <w:r w:rsidRPr="00FC6172">
              <w:rPr>
                <w:rFonts w:ascii="Arial" w:hAnsi="Arial" w:cs="Arial"/>
              </w:rPr>
              <w:t xml:space="preserve">  </w:t>
            </w:r>
            <w:proofErr w:type="gramEnd"/>
            <w:r w:rsidRPr="00FC6172">
              <w:rPr>
                <w:rFonts w:ascii="Arial" w:hAnsi="Arial" w:cs="Arial"/>
              </w:rPr>
              <w:t>X 36 (3 1/4  X  9)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KG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2,00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              15,14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BDI </w:t>
            </w:r>
            <w:proofErr w:type="gramStart"/>
            <w:r w:rsidRPr="00FC6172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18,88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37,76 </w:t>
            </w:r>
          </w:p>
        </w:tc>
      </w:tr>
      <w:tr w:rsidR="00FC6172" w:rsidRPr="00FC6172" w:rsidTr="00FC6172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  <w:b/>
                <w:bCs/>
              </w:rPr>
            </w:pPr>
            <w:r w:rsidRPr="00FC6172">
              <w:rPr>
                <w:rFonts w:ascii="Arial" w:hAnsi="Arial" w:cs="Arial"/>
                <w:b/>
                <w:bCs/>
              </w:rPr>
              <w:t>1.2.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  <w:color w:val="C0C0C0"/>
              </w:rPr>
            </w:pPr>
            <w:r w:rsidRPr="00FC6172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  <w:color w:val="C0C0C0"/>
              </w:rPr>
            </w:pPr>
            <w:r w:rsidRPr="00FC6172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  <w:b/>
                <w:bCs/>
              </w:rPr>
            </w:pPr>
            <w:r w:rsidRPr="00FC6172">
              <w:rPr>
                <w:rFonts w:ascii="Arial" w:hAnsi="Arial" w:cs="Arial"/>
                <w:b/>
                <w:bCs/>
              </w:rPr>
              <w:t>CONSERTO PARCIAL DO TELHADO 40M</w:t>
            </w:r>
            <w:proofErr w:type="gramStart"/>
            <w:r w:rsidRPr="00FC6172">
              <w:rPr>
                <w:rFonts w:ascii="Arial" w:hAnsi="Arial" w:cs="Arial"/>
                <w:b/>
                <w:bCs/>
              </w:rPr>
              <w:t>²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  <w:color w:val="C0C0C0"/>
              </w:rPr>
            </w:pPr>
            <w:r w:rsidRPr="00FC6172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  <w:color w:val="C0C0C0"/>
              </w:rPr>
            </w:pPr>
            <w:r w:rsidRPr="00FC6172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FC6172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  <w:color w:val="C0C0C0"/>
              </w:rPr>
            </w:pPr>
            <w:proofErr w:type="gramEnd"/>
            <w:r w:rsidRPr="00FC6172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  <w:color w:val="C0C0C0"/>
              </w:rPr>
            </w:pPr>
            <w:r w:rsidRPr="00FC6172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FC6172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  <w:b/>
                <w:bCs/>
              </w:rPr>
            </w:pPr>
            <w:r w:rsidRPr="00FC6172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FC6172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FC6172">
              <w:rPr>
                <w:rFonts w:ascii="Arial" w:hAnsi="Arial" w:cs="Arial"/>
                <w:b/>
                <w:bCs/>
              </w:rPr>
              <w:t xml:space="preserve"> 2.550,20 </w:t>
            </w:r>
          </w:p>
        </w:tc>
      </w:tr>
      <w:tr w:rsidR="00FC6172" w:rsidRPr="00FC6172" w:rsidTr="00FC6172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1.2.1.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4513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CAIBRO </w:t>
            </w:r>
            <w:proofErr w:type="gramStart"/>
            <w:r w:rsidRPr="00FC6172">
              <w:rPr>
                <w:rFonts w:ascii="Arial" w:hAnsi="Arial" w:cs="Arial"/>
              </w:rPr>
              <w:t>5</w:t>
            </w:r>
            <w:proofErr w:type="gramEnd"/>
            <w:r w:rsidRPr="00FC6172">
              <w:rPr>
                <w:rFonts w:ascii="Arial" w:hAnsi="Arial" w:cs="Arial"/>
              </w:rPr>
              <w:t xml:space="preserve"> X 5 CM EM PINUS, MISTA OU EQUIVALENTE DA REGIAO - BRUTA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35,00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                4,92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BDI </w:t>
            </w:r>
            <w:proofErr w:type="gramStart"/>
            <w:r w:rsidRPr="00FC6172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6,14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214,90 </w:t>
            </w:r>
          </w:p>
        </w:tc>
      </w:tr>
      <w:tr w:rsidR="00FC6172" w:rsidRPr="00FC6172" w:rsidTr="00FC6172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1.2.2.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25007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TELHA ONDULADA EM ACO ZINCADO, ALTURA DE 17 MM, ESPESSURA DE 0,50 MM, LARGURA UTIL DE APROXIMADAMENTE 985 MM, SEM </w:t>
            </w:r>
            <w:proofErr w:type="gramStart"/>
            <w:r w:rsidRPr="00FC6172">
              <w:rPr>
                <w:rFonts w:ascii="Arial" w:hAnsi="Arial" w:cs="Arial"/>
              </w:rPr>
              <w:t>PINTURA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M2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42,00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              42,18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BDI </w:t>
            </w:r>
            <w:proofErr w:type="gramStart"/>
            <w:r w:rsidRPr="00FC6172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52,61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2.209,62 </w:t>
            </w:r>
          </w:p>
        </w:tc>
      </w:tr>
      <w:tr w:rsidR="00FC6172" w:rsidRPr="00FC6172" w:rsidTr="00FC6172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1.2.3.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002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PREGO PARA ZINCO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KG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2,00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              22,00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BDI </w:t>
            </w:r>
            <w:proofErr w:type="gramStart"/>
            <w:r w:rsidRPr="00FC6172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27,44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54,88 </w:t>
            </w:r>
          </w:p>
        </w:tc>
      </w:tr>
      <w:tr w:rsidR="00FC6172" w:rsidRPr="00FC6172" w:rsidTr="00FC6172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1.2.4.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39027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PREGO DE ACO POLIDO COM CABECA 19</w:t>
            </w:r>
            <w:proofErr w:type="gramStart"/>
            <w:r w:rsidRPr="00FC6172">
              <w:rPr>
                <w:rFonts w:ascii="Arial" w:hAnsi="Arial" w:cs="Arial"/>
              </w:rPr>
              <w:t xml:space="preserve">  </w:t>
            </w:r>
            <w:proofErr w:type="gramEnd"/>
            <w:r w:rsidRPr="00FC6172">
              <w:rPr>
                <w:rFonts w:ascii="Arial" w:hAnsi="Arial" w:cs="Arial"/>
              </w:rPr>
              <w:t>X 36 (3 1/4  X  9)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KG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              15,14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BDI </w:t>
            </w:r>
            <w:proofErr w:type="gramStart"/>
            <w:r w:rsidRPr="00FC6172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18,88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18,88 </w:t>
            </w:r>
          </w:p>
        </w:tc>
      </w:tr>
      <w:tr w:rsidR="00FC6172" w:rsidRPr="00FC6172" w:rsidTr="00FC6172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1.2.5.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43132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ARAME RECOZIDO 16 BWG, D = 1,65 MM (0,016 KG/M) OU 18 BWG, D = 1,25 MM (0,01 KG/M</w:t>
            </w:r>
            <w:proofErr w:type="gramStart"/>
            <w:r w:rsidRPr="00FC6172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KG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2,00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              20,81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BDI </w:t>
            </w:r>
            <w:proofErr w:type="gramStart"/>
            <w:r w:rsidRPr="00FC6172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25,96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51,92 </w:t>
            </w:r>
          </w:p>
        </w:tc>
      </w:tr>
      <w:tr w:rsidR="00FC6172" w:rsidRPr="00FC6172" w:rsidTr="00FC6172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  <w:b/>
                <w:bCs/>
              </w:rPr>
            </w:pPr>
            <w:r w:rsidRPr="00FC6172">
              <w:rPr>
                <w:rFonts w:ascii="Arial" w:hAnsi="Arial" w:cs="Arial"/>
                <w:b/>
                <w:bCs/>
              </w:rPr>
              <w:t>1.3.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  <w:color w:val="C0C0C0"/>
              </w:rPr>
            </w:pPr>
            <w:r w:rsidRPr="00FC6172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  <w:color w:val="C0C0C0"/>
              </w:rPr>
            </w:pPr>
            <w:r w:rsidRPr="00FC6172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  <w:b/>
                <w:bCs/>
              </w:rPr>
            </w:pPr>
            <w:r w:rsidRPr="00FC6172">
              <w:rPr>
                <w:rFonts w:ascii="Arial" w:hAnsi="Arial" w:cs="Arial"/>
                <w:b/>
                <w:bCs/>
              </w:rPr>
              <w:t>VIDROS PARA ABERTURAS (JANELAS)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  <w:color w:val="C0C0C0"/>
              </w:rPr>
            </w:pPr>
            <w:r w:rsidRPr="00FC6172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  <w:color w:val="C0C0C0"/>
              </w:rPr>
            </w:pPr>
            <w:r w:rsidRPr="00FC6172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FC6172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  <w:color w:val="C0C0C0"/>
              </w:rPr>
            </w:pPr>
            <w:proofErr w:type="gramEnd"/>
            <w:r w:rsidRPr="00FC6172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  <w:color w:val="C0C0C0"/>
              </w:rPr>
            </w:pPr>
            <w:r w:rsidRPr="00FC6172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FC6172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  <w:b/>
                <w:bCs/>
              </w:rPr>
            </w:pPr>
            <w:r w:rsidRPr="00FC6172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FC6172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FC6172">
              <w:rPr>
                <w:rFonts w:ascii="Arial" w:hAnsi="Arial" w:cs="Arial"/>
                <w:b/>
                <w:bCs/>
              </w:rPr>
              <w:t xml:space="preserve"> 174,62 </w:t>
            </w:r>
          </w:p>
        </w:tc>
      </w:tr>
      <w:tr w:rsidR="00FC6172" w:rsidRPr="00FC6172" w:rsidTr="00FC6172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1.3.1.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012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VIDRO TRANSLUCIDO DE </w:t>
            </w:r>
            <w:proofErr w:type="gramStart"/>
            <w:r w:rsidRPr="00FC6172">
              <w:rPr>
                <w:rFonts w:ascii="Arial" w:hAnsi="Arial" w:cs="Arial"/>
              </w:rPr>
              <w:t>3MM</w:t>
            </w:r>
            <w:proofErr w:type="gramEnd"/>
            <w:r w:rsidRPr="00FC6172">
              <w:rPr>
                <w:rFonts w:ascii="Arial" w:hAnsi="Arial" w:cs="Arial"/>
              </w:rPr>
              <w:t xml:space="preserve"> COM COLOCAÇÃO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M²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2,00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              70,00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BDI </w:t>
            </w:r>
            <w:proofErr w:type="gramStart"/>
            <w:r w:rsidRPr="00FC6172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87,31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174,62 </w:t>
            </w:r>
          </w:p>
        </w:tc>
      </w:tr>
      <w:tr w:rsidR="00FC6172" w:rsidRPr="00FC6172" w:rsidTr="00FC6172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  <w:b/>
                <w:bCs/>
              </w:rPr>
            </w:pPr>
            <w:r w:rsidRPr="00FC6172">
              <w:rPr>
                <w:rFonts w:ascii="Arial" w:hAnsi="Arial" w:cs="Arial"/>
                <w:b/>
                <w:bCs/>
              </w:rPr>
              <w:t>1.4.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  <w:color w:val="C0C0C0"/>
              </w:rPr>
            </w:pPr>
            <w:r w:rsidRPr="00FC6172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  <w:color w:val="C0C0C0"/>
              </w:rPr>
            </w:pPr>
            <w:r w:rsidRPr="00FC6172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  <w:b/>
                <w:bCs/>
              </w:rPr>
            </w:pPr>
            <w:r w:rsidRPr="00FC6172">
              <w:rPr>
                <w:rFonts w:ascii="Arial" w:hAnsi="Arial" w:cs="Arial"/>
                <w:b/>
                <w:bCs/>
              </w:rPr>
              <w:t>ABERTURAS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  <w:color w:val="C0C0C0"/>
              </w:rPr>
            </w:pPr>
            <w:r w:rsidRPr="00FC6172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  <w:color w:val="C0C0C0"/>
              </w:rPr>
            </w:pPr>
            <w:r w:rsidRPr="00FC6172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FC6172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  <w:color w:val="C0C0C0"/>
              </w:rPr>
            </w:pPr>
            <w:proofErr w:type="gramEnd"/>
            <w:r w:rsidRPr="00FC6172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  <w:color w:val="C0C0C0"/>
              </w:rPr>
            </w:pPr>
            <w:r w:rsidRPr="00FC6172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FC6172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  <w:b/>
                <w:bCs/>
              </w:rPr>
            </w:pPr>
            <w:r w:rsidRPr="00FC6172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FC6172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FC6172">
              <w:rPr>
                <w:rFonts w:ascii="Arial" w:hAnsi="Arial" w:cs="Arial"/>
                <w:b/>
                <w:bCs/>
              </w:rPr>
              <w:t xml:space="preserve"> 1.582,06 </w:t>
            </w:r>
          </w:p>
        </w:tc>
      </w:tr>
      <w:tr w:rsidR="00FC6172" w:rsidRPr="00FC6172" w:rsidTr="00FC6172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1.4.1.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003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PORTA METÁLICA</w:t>
            </w:r>
            <w:proofErr w:type="gramStart"/>
            <w:r w:rsidRPr="00FC6172">
              <w:rPr>
                <w:rFonts w:ascii="Arial" w:hAnsi="Arial" w:cs="Arial"/>
              </w:rPr>
              <w:t xml:space="preserve">  </w:t>
            </w:r>
            <w:proofErr w:type="gramEnd"/>
            <w:r w:rsidRPr="00FC6172">
              <w:rPr>
                <w:rFonts w:ascii="Arial" w:hAnsi="Arial" w:cs="Arial"/>
              </w:rPr>
              <w:t>DE 0,70X2,10M COM VIDRO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UNIDADE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            750,00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BDI </w:t>
            </w:r>
            <w:proofErr w:type="gramStart"/>
            <w:r w:rsidRPr="00FC6172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935,48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935,48 </w:t>
            </w:r>
          </w:p>
        </w:tc>
      </w:tr>
      <w:tr w:rsidR="00FC6172" w:rsidRPr="00FC6172" w:rsidTr="00FC6172">
        <w:trPr>
          <w:trHeight w:val="765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lastRenderedPageBreak/>
              <w:t>1.4.2.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34377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JANELA BASCULANTE, EM ALUMINIO PERFIL 20, 80 X 60 CM (A X L), </w:t>
            </w:r>
            <w:proofErr w:type="gramStart"/>
            <w:r w:rsidRPr="00FC6172">
              <w:rPr>
                <w:rFonts w:ascii="Arial" w:hAnsi="Arial" w:cs="Arial"/>
              </w:rPr>
              <w:t>4</w:t>
            </w:r>
            <w:proofErr w:type="gramEnd"/>
            <w:r w:rsidRPr="00FC6172">
              <w:rPr>
                <w:rFonts w:ascii="Arial" w:hAnsi="Arial" w:cs="Arial"/>
              </w:rPr>
              <w:t xml:space="preserve"> FLS (1 FIXA E 3 MOVEIS), ACABAMENTO BRANCO OU BRILHANTE, BATENTE DE 3 A 4 CM, COM VIDRO 4 MM, SEM GUARNICAO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FC6172">
              <w:rPr>
                <w:rFonts w:ascii="Arial" w:hAnsi="Arial" w:cs="Arial"/>
              </w:rPr>
              <w:t>UN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2,00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            259,19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BDI </w:t>
            </w:r>
            <w:proofErr w:type="gramStart"/>
            <w:r w:rsidRPr="00FC6172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323,29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6172" w:rsidRPr="00FC6172" w:rsidRDefault="00FC6172" w:rsidP="00FC6172">
            <w:pPr>
              <w:jc w:val="center"/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 xml:space="preserve"> 646,58 </w:t>
            </w:r>
          </w:p>
        </w:tc>
      </w:tr>
      <w:tr w:rsidR="00FC6172" w:rsidRPr="00FC6172" w:rsidTr="00FC6172">
        <w:trPr>
          <w:trHeight w:val="1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 </w:t>
            </w:r>
          </w:p>
        </w:tc>
        <w:tc>
          <w:tcPr>
            <w:tcW w:w="4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thinDiagStripe" w:color="C0C0C0" w:fill="auto"/>
            <w:noWrap/>
            <w:vAlign w:val="bottom"/>
            <w:hideMark/>
          </w:tcPr>
          <w:p w:rsidR="00FC6172" w:rsidRPr="00FC6172" w:rsidRDefault="00FC6172" w:rsidP="00FC6172">
            <w:pPr>
              <w:rPr>
                <w:rFonts w:ascii="Arial" w:hAnsi="Arial" w:cs="Arial"/>
              </w:rPr>
            </w:pPr>
            <w:r w:rsidRPr="00FC6172">
              <w:rPr>
                <w:rFonts w:ascii="Arial" w:hAnsi="Arial" w:cs="Arial"/>
              </w:rPr>
              <w:t> </w:t>
            </w:r>
          </w:p>
        </w:tc>
      </w:tr>
    </w:tbl>
    <w:p w:rsidR="001328DC" w:rsidRDefault="001328DC" w:rsidP="00C4641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74963" w:rsidRPr="004362E4" w:rsidRDefault="0049634E" w:rsidP="004362E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Barra do </w:t>
      </w:r>
      <w:proofErr w:type="gramStart"/>
      <w:r>
        <w:rPr>
          <w:rFonts w:ascii="Arial" w:hAnsi="Arial" w:cs="Arial"/>
          <w:sz w:val="24"/>
          <w:szCs w:val="24"/>
        </w:rPr>
        <w:t>Quaraí-RS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="00FC6172">
        <w:rPr>
          <w:rFonts w:ascii="Arial" w:hAnsi="Arial" w:cs="Arial"/>
          <w:sz w:val="24"/>
          <w:szCs w:val="24"/>
        </w:rPr>
        <w:t>12</w:t>
      </w:r>
      <w:r w:rsidR="000C64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FC6172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</w:t>
      </w:r>
      <w:r w:rsidR="00FC617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4362E4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</w:t>
      </w:r>
      <w:r w:rsidR="009C6EC9">
        <w:rPr>
          <w:rFonts w:ascii="Arial" w:hAnsi="Arial" w:cs="Arial"/>
          <w:b/>
          <w:sz w:val="24"/>
          <w:szCs w:val="24"/>
        </w:rPr>
        <w:t>E</w:t>
      </w:r>
      <w:r w:rsidRPr="009C6EC9">
        <w:rPr>
          <w:rFonts w:ascii="Arial" w:hAnsi="Arial" w:cs="Arial"/>
          <w:b/>
          <w:sz w:val="24"/>
          <w:szCs w:val="24"/>
        </w:rPr>
        <w:t>ng. Civil CLAUDIO COVOLO</w:t>
      </w:r>
      <w:r w:rsidR="005D55A5">
        <w:rPr>
          <w:rFonts w:ascii="Arial" w:hAnsi="Arial" w:cs="Arial"/>
          <w:b/>
          <w:sz w:val="24"/>
          <w:szCs w:val="24"/>
        </w:rPr>
        <w:br/>
        <w:t xml:space="preserve">                                                                                                    </w:t>
      </w:r>
      <w:r w:rsidR="004362E4">
        <w:rPr>
          <w:rFonts w:ascii="Arial" w:hAnsi="Arial" w:cs="Arial"/>
          <w:b/>
          <w:sz w:val="24"/>
          <w:szCs w:val="24"/>
        </w:rPr>
        <w:t>CREA-RS 008610</w:t>
      </w:r>
    </w:p>
    <w:p w:rsidR="00D74963" w:rsidRDefault="00D74963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557FD" w:rsidRDefault="0049634E" w:rsidP="0049634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</w:t>
      </w: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35C02" w:rsidRPr="0039325A" w:rsidRDefault="00235C02" w:rsidP="003932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235C02" w:rsidRPr="0039325A" w:rsidSect="00442FEF">
      <w:headerReference w:type="default" r:id="rId8"/>
      <w:pgSz w:w="16838" w:h="11906" w:orient="landscape"/>
      <w:pgMar w:top="142" w:right="253" w:bottom="140" w:left="28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A0E" w:rsidRDefault="009B6A0E" w:rsidP="00505043">
      <w:r>
        <w:separator/>
      </w:r>
    </w:p>
  </w:endnote>
  <w:endnote w:type="continuationSeparator" w:id="0">
    <w:p w:rsidR="009B6A0E" w:rsidRDefault="009B6A0E" w:rsidP="0050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vue B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A0E" w:rsidRDefault="009B6A0E" w:rsidP="00505043">
      <w:r>
        <w:separator/>
      </w:r>
    </w:p>
  </w:footnote>
  <w:footnote w:type="continuationSeparator" w:id="0">
    <w:p w:rsidR="009B6A0E" w:rsidRDefault="009B6A0E" w:rsidP="00505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043" w:rsidRDefault="0049634E" w:rsidP="00505043">
    <w:pPr>
      <w:pStyle w:val="Cabealho"/>
      <w:rPr>
        <w:rFonts w:ascii="Revue BT" w:hAnsi="Revue BT"/>
        <w:b/>
      </w:rPr>
    </w:pPr>
    <w:r>
      <w:rPr>
        <w:noProof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9F6A38" wp14:editId="4FBA95C6">
              <wp:simplePos x="0" y="0"/>
              <wp:positionH relativeFrom="column">
                <wp:posOffset>8274601</wp:posOffset>
              </wp:positionH>
              <wp:positionV relativeFrom="paragraph">
                <wp:posOffset>60905</wp:posOffset>
              </wp:positionV>
              <wp:extent cx="158971" cy="94932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971" cy="94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043" w:rsidRDefault="00505043" w:rsidP="00505043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651.55pt;margin-top:4.8pt;width:12.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" stroked="f">
              <v:textbox style="mso-fit-shape-to-text:t">
                <w:txbxContent>
                  <w:p w:rsidR="00505043" w:rsidRDefault="00505043" w:rsidP="00505043"/>
                </w:txbxContent>
              </v:textbox>
            </v:shape>
          </w:pict>
        </mc:Fallback>
      </mc:AlternateContent>
    </w:r>
    <w:r w:rsidR="00505043">
      <w:rPr>
        <w:rFonts w:ascii="Revue BT" w:hAnsi="Revue BT"/>
        <w:b/>
      </w:rPr>
      <w:t xml:space="preserve">   </w:t>
    </w:r>
  </w:p>
  <w:p w:rsidR="00505043" w:rsidRDefault="00442FEF" w:rsidP="00505043">
    <w:pPr>
      <w:pStyle w:val="Cabealho"/>
      <w:jc w:val="center"/>
      <w:rPr>
        <w:rFonts w:ascii="Revue BT" w:hAnsi="Revue BT"/>
        <w:b/>
        <w:color w:val="000000"/>
        <w:sz w:val="6"/>
      </w:rPr>
    </w:pPr>
    <w:r w:rsidRPr="008B3941">
      <w:rPr>
        <w:noProof/>
        <w:sz w:val="28"/>
        <w:szCs w:val="24"/>
      </w:rPr>
      <w:drawing>
        <wp:anchor distT="0" distB="0" distL="114300" distR="114300" simplePos="0" relativeHeight="251659264" behindDoc="0" locked="0" layoutInCell="1" allowOverlap="1" wp14:anchorId="70008429" wp14:editId="5EDB1C8B">
          <wp:simplePos x="0" y="0"/>
          <wp:positionH relativeFrom="column">
            <wp:posOffset>2461260</wp:posOffset>
          </wp:positionH>
          <wp:positionV relativeFrom="paragraph">
            <wp:posOffset>9525</wp:posOffset>
          </wp:positionV>
          <wp:extent cx="903605" cy="912495"/>
          <wp:effectExtent l="0" t="0" r="0" b="1905"/>
          <wp:wrapNone/>
          <wp:docPr id="1" name="Imagem 1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5043" w:rsidRDefault="00505043" w:rsidP="00505043">
    <w:pPr>
      <w:pStyle w:val="Cabealho"/>
      <w:jc w:val="center"/>
      <w:rPr>
        <w:rFonts w:ascii="Revue BT" w:hAnsi="Revue BT"/>
        <w:b/>
        <w:color w:val="000000"/>
        <w:sz w:val="6"/>
      </w:rPr>
    </w:pPr>
  </w:p>
  <w:p w:rsidR="00505043" w:rsidRDefault="00505043" w:rsidP="00505043">
    <w:pPr>
      <w:pStyle w:val="Cabealho"/>
      <w:jc w:val="center"/>
      <w:rPr>
        <w:rFonts w:ascii="Revue BT" w:hAnsi="Revue BT"/>
        <w:b/>
        <w:color w:val="000000"/>
        <w:sz w:val="6"/>
      </w:rPr>
    </w:pPr>
  </w:p>
  <w:p w:rsidR="00505043" w:rsidRPr="008B3941" w:rsidRDefault="00442FEF" w:rsidP="00442FEF">
    <w:pPr>
      <w:pStyle w:val="Cabealho"/>
      <w:tabs>
        <w:tab w:val="left" w:pos="8789"/>
        <w:tab w:val="left" w:pos="8931"/>
      </w:tabs>
      <w:ind w:right="1275"/>
      <w:jc w:val="center"/>
      <w:rPr>
        <w:i/>
        <w:sz w:val="28"/>
        <w:szCs w:val="24"/>
      </w:rPr>
    </w:pPr>
    <w:r>
      <w:rPr>
        <w:i/>
        <w:sz w:val="28"/>
        <w:szCs w:val="24"/>
      </w:rPr>
      <w:t xml:space="preserve">              </w:t>
    </w:r>
    <w:r w:rsidR="00505043" w:rsidRPr="008B3941">
      <w:rPr>
        <w:i/>
        <w:sz w:val="28"/>
        <w:szCs w:val="24"/>
      </w:rPr>
      <w:t>Estado do Rio Grande do Sul</w:t>
    </w:r>
  </w:p>
  <w:p w:rsidR="00505043" w:rsidRPr="008B3941" w:rsidRDefault="00442FEF" w:rsidP="00442FEF">
    <w:pPr>
      <w:pStyle w:val="Cabealho"/>
      <w:tabs>
        <w:tab w:val="left" w:pos="8789"/>
        <w:tab w:val="left" w:pos="8931"/>
      </w:tabs>
      <w:ind w:right="1275"/>
      <w:jc w:val="center"/>
      <w:rPr>
        <w:b/>
        <w:i/>
        <w:sz w:val="32"/>
        <w:szCs w:val="30"/>
      </w:rPr>
    </w:pPr>
    <w:r>
      <w:rPr>
        <w:b/>
        <w:i/>
        <w:sz w:val="32"/>
        <w:szCs w:val="30"/>
      </w:rPr>
      <w:t xml:space="preserve">               </w:t>
    </w:r>
    <w:r w:rsidR="00505043" w:rsidRPr="008B3941">
      <w:rPr>
        <w:b/>
        <w:i/>
        <w:sz w:val="32"/>
        <w:szCs w:val="30"/>
      </w:rPr>
      <w:t>Prefeitura Municipal da Barra do Quaraí</w:t>
    </w:r>
  </w:p>
  <w:p w:rsidR="00505043" w:rsidRPr="00A143B7" w:rsidRDefault="00505043" w:rsidP="00442FEF">
    <w:pPr>
      <w:pStyle w:val="Cabealho"/>
      <w:pBdr>
        <w:bottom w:val="single" w:sz="12" w:space="1" w:color="auto"/>
      </w:pBdr>
      <w:jc w:val="center"/>
      <w:rPr>
        <w:i/>
        <w:sz w:val="36"/>
        <w:szCs w:val="32"/>
      </w:rPr>
    </w:pPr>
    <w:r>
      <w:rPr>
        <w:i/>
        <w:sz w:val="28"/>
        <w:szCs w:val="32"/>
      </w:rPr>
      <w:t>Secretaria</w:t>
    </w:r>
    <w:r w:rsidR="00442FEF">
      <w:rPr>
        <w:i/>
        <w:sz w:val="28"/>
        <w:szCs w:val="32"/>
      </w:rPr>
      <w:t xml:space="preserve"> de Obras, Transporte e Trânsito</w:t>
    </w:r>
    <w:r w:rsidR="00442FEF">
      <w:rPr>
        <w:i/>
        <w:sz w:val="28"/>
        <w:szCs w:val="32"/>
      </w:rPr>
      <w:br/>
    </w:r>
    <w:r w:rsidR="00836289">
      <w:rPr>
        <w:i/>
        <w:sz w:val="28"/>
        <w:szCs w:val="32"/>
      </w:rPr>
      <w:t xml:space="preserve">SETOR DE </w:t>
    </w:r>
    <w:proofErr w:type="gramStart"/>
    <w:r w:rsidR="00836289">
      <w:rPr>
        <w:i/>
        <w:sz w:val="28"/>
        <w:szCs w:val="32"/>
      </w:rPr>
      <w:t>ENGENHARIA</w:t>
    </w:r>
    <w:proofErr w:type="gramEnd"/>
  </w:p>
  <w:p w:rsidR="00505043" w:rsidRDefault="00505043" w:rsidP="00505043"/>
  <w:p w:rsidR="00505043" w:rsidRDefault="005050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43"/>
    <w:rsid w:val="00033213"/>
    <w:rsid w:val="0004399C"/>
    <w:rsid w:val="000475CC"/>
    <w:rsid w:val="00094C67"/>
    <w:rsid w:val="000B177B"/>
    <w:rsid w:val="000B6994"/>
    <w:rsid w:val="000C6462"/>
    <w:rsid w:val="001328DC"/>
    <w:rsid w:val="00172A92"/>
    <w:rsid w:val="00175678"/>
    <w:rsid w:val="00190420"/>
    <w:rsid w:val="00235C02"/>
    <w:rsid w:val="00247431"/>
    <w:rsid w:val="0026319D"/>
    <w:rsid w:val="00291CE1"/>
    <w:rsid w:val="00294736"/>
    <w:rsid w:val="002B0057"/>
    <w:rsid w:val="002C7F07"/>
    <w:rsid w:val="002D6E25"/>
    <w:rsid w:val="00301C6B"/>
    <w:rsid w:val="00352977"/>
    <w:rsid w:val="003557FD"/>
    <w:rsid w:val="00370B58"/>
    <w:rsid w:val="0039325A"/>
    <w:rsid w:val="003A1B87"/>
    <w:rsid w:val="003C7CE4"/>
    <w:rsid w:val="003E6878"/>
    <w:rsid w:val="003E7DA0"/>
    <w:rsid w:val="00405A89"/>
    <w:rsid w:val="004362E4"/>
    <w:rsid w:val="00442FEF"/>
    <w:rsid w:val="004459DA"/>
    <w:rsid w:val="00445B08"/>
    <w:rsid w:val="0049634E"/>
    <w:rsid w:val="004A2DA0"/>
    <w:rsid w:val="004D6CC3"/>
    <w:rsid w:val="004E1D57"/>
    <w:rsid w:val="00505043"/>
    <w:rsid w:val="00505E8D"/>
    <w:rsid w:val="00532D42"/>
    <w:rsid w:val="00533588"/>
    <w:rsid w:val="005572C4"/>
    <w:rsid w:val="00560B5A"/>
    <w:rsid w:val="005623D6"/>
    <w:rsid w:val="00597E9F"/>
    <w:rsid w:val="005B40EB"/>
    <w:rsid w:val="005D55A5"/>
    <w:rsid w:val="00636E98"/>
    <w:rsid w:val="00674897"/>
    <w:rsid w:val="00674ED7"/>
    <w:rsid w:val="00695411"/>
    <w:rsid w:val="006A2AA8"/>
    <w:rsid w:val="006A67D2"/>
    <w:rsid w:val="006F4605"/>
    <w:rsid w:val="0070118D"/>
    <w:rsid w:val="00703333"/>
    <w:rsid w:val="007077D9"/>
    <w:rsid w:val="007225A8"/>
    <w:rsid w:val="00731975"/>
    <w:rsid w:val="00733C8B"/>
    <w:rsid w:val="00756FED"/>
    <w:rsid w:val="00763AEB"/>
    <w:rsid w:val="00766292"/>
    <w:rsid w:val="00792CEC"/>
    <w:rsid w:val="00795690"/>
    <w:rsid w:val="007C59AD"/>
    <w:rsid w:val="007D2048"/>
    <w:rsid w:val="007D5E4F"/>
    <w:rsid w:val="007E2F80"/>
    <w:rsid w:val="00802E69"/>
    <w:rsid w:val="00836289"/>
    <w:rsid w:val="008854B3"/>
    <w:rsid w:val="00897884"/>
    <w:rsid w:val="008B36B4"/>
    <w:rsid w:val="008B4864"/>
    <w:rsid w:val="008E010F"/>
    <w:rsid w:val="00906365"/>
    <w:rsid w:val="00911847"/>
    <w:rsid w:val="00934525"/>
    <w:rsid w:val="009420E3"/>
    <w:rsid w:val="009552F6"/>
    <w:rsid w:val="009B6A0E"/>
    <w:rsid w:val="009C6EC9"/>
    <w:rsid w:val="009C77E2"/>
    <w:rsid w:val="009F58E7"/>
    <w:rsid w:val="00A35601"/>
    <w:rsid w:val="00A42E9D"/>
    <w:rsid w:val="00A65613"/>
    <w:rsid w:val="00A72B9F"/>
    <w:rsid w:val="00A87D52"/>
    <w:rsid w:val="00AA45A5"/>
    <w:rsid w:val="00AE1A5B"/>
    <w:rsid w:val="00AF7566"/>
    <w:rsid w:val="00B115F1"/>
    <w:rsid w:val="00B50168"/>
    <w:rsid w:val="00B84EE4"/>
    <w:rsid w:val="00BD37C4"/>
    <w:rsid w:val="00C33C60"/>
    <w:rsid w:val="00C401AE"/>
    <w:rsid w:val="00C46417"/>
    <w:rsid w:val="00C65363"/>
    <w:rsid w:val="00C666A9"/>
    <w:rsid w:val="00C81474"/>
    <w:rsid w:val="00CD1442"/>
    <w:rsid w:val="00D6410F"/>
    <w:rsid w:val="00D72790"/>
    <w:rsid w:val="00D74963"/>
    <w:rsid w:val="00DB16A0"/>
    <w:rsid w:val="00DB54AC"/>
    <w:rsid w:val="00DD06A1"/>
    <w:rsid w:val="00E04A9A"/>
    <w:rsid w:val="00E0544F"/>
    <w:rsid w:val="00E35EA4"/>
    <w:rsid w:val="00E74531"/>
    <w:rsid w:val="00EA1546"/>
    <w:rsid w:val="00EF070A"/>
    <w:rsid w:val="00F3674D"/>
    <w:rsid w:val="00F97C67"/>
    <w:rsid w:val="00FA0116"/>
    <w:rsid w:val="00FB4997"/>
    <w:rsid w:val="00FB628B"/>
    <w:rsid w:val="00FC09A5"/>
    <w:rsid w:val="00FC40BB"/>
    <w:rsid w:val="00FC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504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50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6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6B4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17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60B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0B5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0B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0B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0B5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504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50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6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6B4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17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60B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0B5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0B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0B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0B5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3DB5E-B81A-4227-924C-E2E571B5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Administração-pc</cp:lastModifiedBy>
  <cp:revision>13</cp:revision>
  <cp:lastPrinted>2023-11-10T14:27:00Z</cp:lastPrinted>
  <dcterms:created xsi:type="dcterms:W3CDTF">2023-06-15T14:26:00Z</dcterms:created>
  <dcterms:modified xsi:type="dcterms:W3CDTF">2025-05-12T14:28:00Z</dcterms:modified>
</cp:coreProperties>
</file>